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EA0DE" w14:textId="77777777" w:rsidR="00632483" w:rsidRDefault="00632483" w:rsidP="00C77393">
      <w:pPr>
        <w:pStyle w:val="Default"/>
        <w:rPr>
          <w:rFonts w:ascii="Roboto" w:hAnsi="Roboto"/>
          <w:sz w:val="22"/>
          <w:szCs w:val="22"/>
        </w:rPr>
      </w:pPr>
    </w:p>
    <w:p w14:paraId="72CC2B54" w14:textId="32D80B84" w:rsidR="00C77393" w:rsidRPr="00D5203D" w:rsidRDefault="00C77393" w:rsidP="00C77393">
      <w:pPr>
        <w:pStyle w:val="Default"/>
        <w:rPr>
          <w:rFonts w:ascii="Roboto" w:hAnsi="Roboto"/>
          <w:sz w:val="22"/>
          <w:szCs w:val="22"/>
        </w:rPr>
      </w:pPr>
      <w:r w:rsidRPr="00D5203D">
        <w:rPr>
          <w:rFonts w:ascii="Roboto" w:hAnsi="Roboto"/>
          <w:sz w:val="22"/>
          <w:szCs w:val="22"/>
        </w:rPr>
        <w:t>Elle a pour but :</w:t>
      </w:r>
    </w:p>
    <w:p w14:paraId="1DA73D83" w14:textId="77777777" w:rsidR="00C77393" w:rsidRPr="00D5203D" w:rsidRDefault="00C77393" w:rsidP="00C77393">
      <w:pPr>
        <w:pStyle w:val="Default"/>
        <w:numPr>
          <w:ilvl w:val="0"/>
          <w:numId w:val="2"/>
        </w:numPr>
        <w:rPr>
          <w:rFonts w:ascii="Roboto" w:hAnsi="Roboto"/>
          <w:sz w:val="22"/>
          <w:szCs w:val="22"/>
        </w:rPr>
      </w:pPr>
      <w:proofErr w:type="gramStart"/>
      <w:r w:rsidRPr="00D5203D">
        <w:rPr>
          <w:rFonts w:ascii="Roboto" w:hAnsi="Roboto"/>
          <w:sz w:val="22"/>
          <w:szCs w:val="22"/>
        </w:rPr>
        <w:t>d’identifier</w:t>
      </w:r>
      <w:proofErr w:type="gramEnd"/>
      <w:r w:rsidRPr="00D5203D">
        <w:rPr>
          <w:rFonts w:ascii="Roboto" w:hAnsi="Roboto"/>
          <w:sz w:val="22"/>
          <w:szCs w:val="22"/>
        </w:rPr>
        <w:t xml:space="preserve"> le bâtiment ou la zone concernée par vos travaux</w:t>
      </w:r>
    </w:p>
    <w:p w14:paraId="33EF9824" w14:textId="77777777" w:rsidR="00C77393" w:rsidRPr="00D5203D" w:rsidRDefault="00C77393" w:rsidP="00C77393">
      <w:pPr>
        <w:pStyle w:val="Default"/>
        <w:numPr>
          <w:ilvl w:val="0"/>
          <w:numId w:val="2"/>
        </w:numPr>
        <w:rPr>
          <w:rFonts w:ascii="Roboto" w:hAnsi="Roboto"/>
          <w:sz w:val="22"/>
          <w:szCs w:val="22"/>
        </w:rPr>
      </w:pPr>
      <w:proofErr w:type="gramStart"/>
      <w:r w:rsidRPr="00D5203D">
        <w:rPr>
          <w:rFonts w:ascii="Roboto" w:hAnsi="Roboto"/>
          <w:sz w:val="22"/>
          <w:szCs w:val="22"/>
        </w:rPr>
        <w:t>de</w:t>
      </w:r>
      <w:proofErr w:type="gramEnd"/>
      <w:r w:rsidRPr="00D5203D">
        <w:rPr>
          <w:rFonts w:ascii="Roboto" w:hAnsi="Roboto"/>
          <w:sz w:val="22"/>
          <w:szCs w:val="22"/>
        </w:rPr>
        <w:t xml:space="preserve"> faire un premier état des lieux des gisements d’économie d’énergie</w:t>
      </w:r>
    </w:p>
    <w:p w14:paraId="129EE59F" w14:textId="77777777" w:rsidR="002973B8" w:rsidRDefault="00C77393" w:rsidP="00AF1D65">
      <w:pPr>
        <w:pStyle w:val="Default"/>
        <w:rPr>
          <w:rFonts w:ascii="Roboto" w:hAnsi="Roboto"/>
          <w:sz w:val="22"/>
          <w:szCs w:val="22"/>
        </w:rPr>
      </w:pPr>
      <w:r w:rsidRPr="00D5203D">
        <w:rPr>
          <w:rFonts w:ascii="Roboto" w:hAnsi="Roboto"/>
          <w:sz w:val="22"/>
          <w:szCs w:val="22"/>
        </w:rPr>
        <w:t>Certains travaux peuvent ouvrir droit à des bonifications, ces travaux sont identifiés ci-après par un</w:t>
      </w:r>
      <w:r w:rsidR="002C608C" w:rsidRPr="00D5203D">
        <w:rPr>
          <w:rFonts w:ascii="Roboto" w:hAnsi="Roboto"/>
          <w:sz w:val="22"/>
          <w:szCs w:val="22"/>
        </w:rPr>
        <w:t xml:space="preserve"> </w:t>
      </w:r>
      <w:r w:rsidRPr="00D5203D">
        <w:rPr>
          <w:rFonts w:ascii="Roboto" w:hAnsi="Roboto"/>
          <w:b/>
          <w:bCs/>
          <w:sz w:val="22"/>
          <w:szCs w:val="22"/>
        </w:rPr>
        <w:t>*</w:t>
      </w:r>
      <w:r w:rsidRPr="00D5203D">
        <w:rPr>
          <w:rFonts w:ascii="Roboto" w:hAnsi="Roboto"/>
          <w:sz w:val="22"/>
          <w:szCs w:val="22"/>
        </w:rPr>
        <w:t>.</w:t>
      </w:r>
    </w:p>
    <w:p w14:paraId="144799A3" w14:textId="77777777" w:rsidR="00D00C56" w:rsidRDefault="00D00C56" w:rsidP="00AF1D65">
      <w:pPr>
        <w:pStyle w:val="Default"/>
        <w:rPr>
          <w:rFonts w:ascii="Roboto" w:hAnsi="Roboto"/>
          <w:sz w:val="22"/>
          <w:szCs w:val="22"/>
        </w:rPr>
      </w:pPr>
    </w:p>
    <w:p w14:paraId="5096994E" w14:textId="7614BA9A" w:rsidR="00D5203D" w:rsidRDefault="00C77393" w:rsidP="00AF1D65">
      <w:pPr>
        <w:pStyle w:val="Default"/>
        <w:rPr>
          <w:rFonts w:ascii="Roboto" w:hAnsi="Roboto"/>
          <w:sz w:val="22"/>
          <w:szCs w:val="22"/>
        </w:rPr>
      </w:pPr>
      <w:r w:rsidRPr="00D5203D">
        <w:rPr>
          <w:rFonts w:ascii="Roboto" w:hAnsi="Roboto"/>
          <w:sz w:val="22"/>
          <w:szCs w:val="22"/>
        </w:rPr>
        <w:t>Le PETR du Doubs central reste à votre disposition pour vous apporter des précisions sur les données à renseigner</w:t>
      </w:r>
      <w:r w:rsidR="002C608C" w:rsidRPr="00D5203D">
        <w:rPr>
          <w:rFonts w:ascii="Roboto" w:hAnsi="Roboto"/>
          <w:sz w:val="22"/>
          <w:szCs w:val="22"/>
        </w:rPr>
        <w:t>.</w:t>
      </w:r>
    </w:p>
    <w:p w14:paraId="2D721527" w14:textId="77777777" w:rsidR="00632483" w:rsidRDefault="002C608C" w:rsidP="00AF1D65">
      <w:pPr>
        <w:pStyle w:val="Default"/>
        <w:rPr>
          <w:rFonts w:ascii="Roboto" w:hAnsi="Roboto"/>
          <w:b/>
          <w:bCs/>
          <w:color w:val="FFFFFF"/>
          <w:sz w:val="22"/>
          <w:szCs w:val="22"/>
        </w:rPr>
      </w:pPr>
      <w:r w:rsidRPr="00D5203D">
        <w:rPr>
          <w:rFonts w:ascii="Roboto" w:hAnsi="Roboto"/>
          <w:sz w:val="22"/>
          <w:szCs w:val="22"/>
        </w:rPr>
        <w:t xml:space="preserve"> </w:t>
      </w:r>
      <w:r w:rsidR="00AF1D65" w:rsidRPr="00D5203D">
        <w:rPr>
          <w:rFonts w:ascii="Roboto" w:hAnsi="Roboto"/>
          <w:b/>
          <w:bCs/>
          <w:color w:val="FFFFFF"/>
          <w:sz w:val="22"/>
          <w:szCs w:val="22"/>
        </w:rPr>
        <w:t>FICHE</w:t>
      </w:r>
    </w:p>
    <w:p w14:paraId="6626CA9B" w14:textId="6EAE3D49" w:rsidR="00AF1D65" w:rsidRPr="00D5203D" w:rsidRDefault="00AF1D65" w:rsidP="00AF1D65">
      <w:pPr>
        <w:pStyle w:val="Default"/>
        <w:rPr>
          <w:rFonts w:ascii="Roboto" w:hAnsi="Roboto"/>
          <w:sz w:val="22"/>
          <w:szCs w:val="22"/>
        </w:rPr>
      </w:pPr>
      <w:r w:rsidRPr="00D5203D">
        <w:rPr>
          <w:rFonts w:ascii="Roboto" w:hAnsi="Roboto"/>
          <w:b/>
          <w:bCs/>
          <w:color w:val="FFFFFF"/>
          <w:sz w:val="22"/>
          <w:szCs w:val="22"/>
        </w:rPr>
        <w:t xml:space="preserve"> NAVETTE – RESIDEN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5307"/>
      </w:tblGrid>
      <w:tr w:rsidR="00AF1D65" w:rsidRPr="00D5203D" w14:paraId="2F8E4C3D" w14:textId="77777777" w:rsidTr="007A141B">
        <w:trPr>
          <w:trHeight w:val="105"/>
          <w:jc w:val="center"/>
        </w:trPr>
        <w:tc>
          <w:tcPr>
            <w:tcW w:w="2462" w:type="pct"/>
          </w:tcPr>
          <w:p w14:paraId="793777F1" w14:textId="65258639" w:rsidR="00AF1D65" w:rsidRPr="00D5203D" w:rsidRDefault="006805ED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Structure </w:t>
            </w:r>
            <w:r w:rsidR="00AF1D65" w:rsidRPr="00D5203D">
              <w:rPr>
                <w:rFonts w:ascii="Roboto" w:hAnsi="Roboto"/>
                <w:sz w:val="22"/>
                <w:szCs w:val="22"/>
              </w:rPr>
              <w:t>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9817615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F39D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538" w:type="pct"/>
          </w:tcPr>
          <w:p w14:paraId="60015E5F" w14:textId="2119EB5E" w:rsidR="00AF1D65" w:rsidRPr="00D5203D" w:rsidRDefault="004001A4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SIREN</w:t>
            </w:r>
            <w:r w:rsidR="004F5852" w:rsidRPr="00D5203D">
              <w:rPr>
                <w:rFonts w:ascii="Roboto" w:hAnsi="Roboto"/>
                <w:sz w:val="22"/>
                <w:szCs w:val="22"/>
              </w:rPr>
              <w:t>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0486062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F39D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F1D65" w:rsidRPr="00D5203D" w14:paraId="4A86125C" w14:textId="77777777" w:rsidTr="006805ED">
        <w:trPr>
          <w:trHeight w:val="114"/>
          <w:jc w:val="center"/>
        </w:trPr>
        <w:tc>
          <w:tcPr>
            <w:tcW w:w="5000" w:type="pct"/>
            <w:gridSpan w:val="2"/>
            <w:shd w:val="clear" w:color="auto" w:fill="F39400"/>
          </w:tcPr>
          <w:p w14:paraId="010F7EF4" w14:textId="77777777" w:rsidR="00AF1D65" w:rsidRPr="00D5203D" w:rsidRDefault="00AF1D65" w:rsidP="00A52DEC">
            <w:pPr>
              <w:pStyle w:val="Default"/>
              <w:jc w:val="center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INTERLOCUTEUR TECHNIQUE</w:t>
            </w:r>
          </w:p>
        </w:tc>
      </w:tr>
      <w:tr w:rsidR="00AF1D65" w:rsidRPr="00D5203D" w14:paraId="2DEF20B4" w14:textId="77777777" w:rsidTr="007A141B">
        <w:trPr>
          <w:trHeight w:val="105"/>
          <w:jc w:val="center"/>
        </w:trPr>
        <w:tc>
          <w:tcPr>
            <w:tcW w:w="2462" w:type="pct"/>
          </w:tcPr>
          <w:p w14:paraId="147B2459" w14:textId="3C062186" w:rsidR="00AF1D65" w:rsidRPr="00D5203D" w:rsidRDefault="00AF1D65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Nom de l’interlocuteur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1107821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F39D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538" w:type="pct"/>
          </w:tcPr>
          <w:p w14:paraId="532E2FDD" w14:textId="213E9070" w:rsidR="00AF1D65" w:rsidRPr="00D5203D" w:rsidRDefault="00AF1D65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Prénom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20531043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F39D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F1D65" w:rsidRPr="00D5203D" w14:paraId="5DC3AD9F" w14:textId="77777777" w:rsidTr="007A141B">
        <w:trPr>
          <w:trHeight w:val="105"/>
          <w:jc w:val="center"/>
        </w:trPr>
        <w:tc>
          <w:tcPr>
            <w:tcW w:w="2462" w:type="pct"/>
          </w:tcPr>
          <w:p w14:paraId="49C6770D" w14:textId="6744ECB2" w:rsidR="00AF1D65" w:rsidRPr="00D5203D" w:rsidRDefault="00AF1D65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Fonction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5935963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F39D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538" w:type="pct"/>
          </w:tcPr>
          <w:p w14:paraId="5DD20982" w14:textId="01959378" w:rsidR="00AF1D65" w:rsidRPr="00D5203D" w:rsidRDefault="00AF1D65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Téléphone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5609814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F39D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F1D65" w:rsidRPr="00D5203D" w14:paraId="12A006B0" w14:textId="77777777" w:rsidTr="007A141B">
        <w:trPr>
          <w:trHeight w:val="105"/>
          <w:jc w:val="center"/>
        </w:trPr>
        <w:tc>
          <w:tcPr>
            <w:tcW w:w="5000" w:type="pct"/>
            <w:gridSpan w:val="2"/>
          </w:tcPr>
          <w:p w14:paraId="36E88E18" w14:textId="0EBECD70" w:rsidR="00AF1D65" w:rsidRPr="00D5203D" w:rsidRDefault="00AF1D65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Adresse e-mail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4249437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F39D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F1D65" w:rsidRPr="00D5203D" w14:paraId="049D80E3" w14:textId="77777777" w:rsidTr="007A141B">
        <w:trPr>
          <w:trHeight w:val="105"/>
          <w:jc w:val="center"/>
        </w:trPr>
        <w:tc>
          <w:tcPr>
            <w:tcW w:w="5000" w:type="pct"/>
            <w:gridSpan w:val="2"/>
          </w:tcPr>
          <w:p w14:paraId="202D4ADB" w14:textId="29F8D694" w:rsidR="00AF1D65" w:rsidRPr="00D5203D" w:rsidRDefault="00AF1D65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Adresse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4433565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F39D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F1D65" w:rsidRPr="00D5203D" w14:paraId="30025CBB" w14:textId="77777777" w:rsidTr="007A141B">
        <w:trPr>
          <w:trHeight w:val="105"/>
          <w:jc w:val="center"/>
        </w:trPr>
        <w:tc>
          <w:tcPr>
            <w:tcW w:w="2462" w:type="pct"/>
          </w:tcPr>
          <w:p w14:paraId="29664953" w14:textId="67B80C94" w:rsidR="00AF1D65" w:rsidRPr="00D5203D" w:rsidRDefault="00AF1D65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Code postal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3623661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F39D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538" w:type="pct"/>
          </w:tcPr>
          <w:p w14:paraId="5417CC38" w14:textId="2147A764" w:rsidR="00AF1D65" w:rsidRPr="00D5203D" w:rsidRDefault="00AF1D65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Ville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5722754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F39D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65AC4A59" w14:textId="77777777" w:rsidR="00AF1D65" w:rsidRPr="00D5203D" w:rsidRDefault="00AF1D65" w:rsidP="00537361">
      <w:pPr>
        <w:spacing w:after="0" w:line="240" w:lineRule="auto"/>
        <w:rPr>
          <w:rFonts w:ascii="Roboto" w:hAnsi="Robo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6"/>
        <w:gridCol w:w="3626"/>
        <w:gridCol w:w="3601"/>
        <w:gridCol w:w="1673"/>
      </w:tblGrid>
      <w:tr w:rsidR="00AF1D65" w:rsidRPr="00D5203D" w14:paraId="158D5D6A" w14:textId="77777777" w:rsidTr="006805ED">
        <w:trPr>
          <w:trHeight w:val="109"/>
          <w:jc w:val="center"/>
        </w:trPr>
        <w:tc>
          <w:tcPr>
            <w:tcW w:w="5000" w:type="pct"/>
            <w:gridSpan w:val="4"/>
            <w:shd w:val="clear" w:color="auto" w:fill="F39400"/>
          </w:tcPr>
          <w:p w14:paraId="1DAD1F10" w14:textId="35FBF716" w:rsidR="00AF1D65" w:rsidRPr="00D5203D" w:rsidRDefault="00AF1D65" w:rsidP="00A52DEC">
            <w:pPr>
              <w:pStyle w:val="Default"/>
              <w:jc w:val="center"/>
              <w:rPr>
                <w:rFonts w:ascii="Roboto" w:hAnsi="Roboto"/>
                <w:color w:val="FFFFFF"/>
                <w:sz w:val="22"/>
                <w:szCs w:val="22"/>
              </w:rPr>
            </w:pPr>
            <w:r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BATIMENT CONCERN</w:t>
            </w:r>
            <w:r w:rsidR="00CE1BE8"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 xml:space="preserve">É </w:t>
            </w:r>
            <w:r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PAR LES TRAVAUX</w:t>
            </w:r>
          </w:p>
        </w:tc>
      </w:tr>
      <w:tr w:rsidR="006954E2" w:rsidRPr="00D5203D" w14:paraId="44997453" w14:textId="77777777" w:rsidTr="007A141B">
        <w:trPr>
          <w:trHeight w:val="100"/>
          <w:jc w:val="center"/>
        </w:trPr>
        <w:tc>
          <w:tcPr>
            <w:tcW w:w="5000" w:type="pct"/>
            <w:gridSpan w:val="4"/>
          </w:tcPr>
          <w:p w14:paraId="785088B5" w14:textId="6208E577" w:rsidR="006954E2" w:rsidRPr="00D5203D" w:rsidRDefault="00FB7578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 xml:space="preserve">Dénomination du bâtiment/projet :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9344865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F1D65" w:rsidRPr="00D5203D" w14:paraId="624AD955" w14:textId="77777777" w:rsidTr="007A141B">
        <w:trPr>
          <w:trHeight w:val="100"/>
          <w:jc w:val="center"/>
        </w:trPr>
        <w:tc>
          <w:tcPr>
            <w:tcW w:w="5000" w:type="pct"/>
            <w:gridSpan w:val="4"/>
          </w:tcPr>
          <w:p w14:paraId="6B45729D" w14:textId="6C4AD79D" w:rsidR="00AF1D65" w:rsidRPr="00D5203D" w:rsidRDefault="00AF1D65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Adresse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304503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F39D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F1D65" w:rsidRPr="00D5203D" w14:paraId="634AA942" w14:textId="77777777" w:rsidTr="007A141B">
        <w:trPr>
          <w:trHeight w:val="100"/>
          <w:jc w:val="center"/>
        </w:trPr>
        <w:tc>
          <w:tcPr>
            <w:tcW w:w="2478" w:type="pct"/>
            <w:gridSpan w:val="2"/>
          </w:tcPr>
          <w:p w14:paraId="6C808C16" w14:textId="4C37CBA6" w:rsidR="00AF1D65" w:rsidRPr="00D5203D" w:rsidRDefault="00AF1D65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Code postal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9482299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F39D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522" w:type="pct"/>
            <w:gridSpan w:val="2"/>
          </w:tcPr>
          <w:p w14:paraId="1A8B0BA6" w14:textId="1792F3B4" w:rsidR="00AF1D65" w:rsidRPr="00D5203D" w:rsidRDefault="00AF1D65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Ville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4407661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F39D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078EA" w:rsidRPr="00D5203D" w14:paraId="160F9539" w14:textId="77777777" w:rsidTr="006078EA">
        <w:trPr>
          <w:trHeight w:val="100"/>
          <w:jc w:val="center"/>
        </w:trPr>
        <w:tc>
          <w:tcPr>
            <w:tcW w:w="5000" w:type="pct"/>
            <w:gridSpan w:val="4"/>
          </w:tcPr>
          <w:p w14:paraId="7837F71A" w14:textId="1A09DE0E" w:rsidR="006078EA" w:rsidRPr="00D5203D" w:rsidRDefault="006078EA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 xml:space="preserve">Type d’activité : </w:t>
            </w:r>
            <w:sdt>
              <w:sdtPr>
                <w:rPr>
                  <w:rFonts w:ascii="Roboto" w:hAnsi="Roboto"/>
                  <w:sz w:val="22"/>
                  <w:szCs w:val="22"/>
                </w:rPr>
                <w:alias w:val="Type d'activité"/>
                <w:tag w:val="Type d'activité"/>
                <w:id w:val="431103193"/>
                <w:placeholder>
                  <w:docPart w:val="DEABEBAAF7F542FD97CADD071482F6B7"/>
                </w:placeholder>
                <w:showingPlcHdr/>
                <w:dropDownList>
                  <w:listItem w:displayText="Bureaux" w:value="Bureaux"/>
                  <w:listItem w:displayText="Santé" w:value="Santé"/>
                  <w:listItem w:displayText="Hôtellerie Restauration" w:value="Hôtellerie Restauration"/>
                  <w:listItem w:displayText="Enseignement" w:value="Enseignement"/>
                  <w:listItem w:displayText="Commerce" w:value="Commerce"/>
                  <w:listItem w:displayText="Autres" w:value="Autres"/>
                </w:dropDownList>
              </w:sdtPr>
              <w:sdtEndPr/>
              <w:sdtContent>
                <w:r w:rsidRPr="00D5203D">
                  <w:rPr>
                    <w:rStyle w:val="Textedelespacerserv"/>
                    <w:rFonts w:ascii="Roboto" w:hAnsi="Roboto"/>
                    <w:sz w:val="22"/>
                    <w:szCs w:val="22"/>
                  </w:rPr>
                  <w:t>Choisissez un élément.</w:t>
                </w:r>
              </w:sdtContent>
            </w:sdt>
          </w:p>
        </w:tc>
      </w:tr>
      <w:tr w:rsidR="00AF1D65" w:rsidRPr="00D5203D" w14:paraId="57B96940" w14:textId="77777777" w:rsidTr="004E3FB4">
        <w:trPr>
          <w:trHeight w:val="346"/>
          <w:jc w:val="center"/>
        </w:trPr>
        <w:tc>
          <w:tcPr>
            <w:tcW w:w="744" w:type="pct"/>
            <w:tcBorders>
              <w:right w:val="nil"/>
            </w:tcBorders>
          </w:tcPr>
          <w:p w14:paraId="41945656" w14:textId="5A69FDEB" w:rsidR="00AF1D65" w:rsidRPr="00D5203D" w:rsidRDefault="00AF1D65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 xml:space="preserve">Bâtiment : </w:t>
            </w:r>
          </w:p>
        </w:tc>
        <w:tc>
          <w:tcPr>
            <w:tcW w:w="1734" w:type="pct"/>
            <w:tcBorders>
              <w:left w:val="nil"/>
            </w:tcBorders>
          </w:tcPr>
          <w:p w14:paraId="72C0FEAD" w14:textId="1D2CC13C" w:rsidR="00AF1D65" w:rsidRPr="00D5203D" w:rsidRDefault="00AF1D65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Surface chauffée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720402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96217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0F72017" w14:textId="6BBE0663" w:rsidR="00AF1D65" w:rsidRPr="00D5203D" w:rsidRDefault="00DF5F67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 xml:space="preserve">Surface ventilée </w:t>
            </w:r>
            <w:r w:rsidR="00AF1D65" w:rsidRPr="00D5203D">
              <w:rPr>
                <w:rFonts w:ascii="Roboto" w:hAnsi="Roboto"/>
                <w:sz w:val="22"/>
                <w:szCs w:val="22"/>
              </w:rPr>
              <w:t>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7156619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96217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722" w:type="pct"/>
            <w:tcBorders>
              <w:right w:val="nil"/>
            </w:tcBorders>
          </w:tcPr>
          <w:p w14:paraId="53970C43" w14:textId="0D7A51DF" w:rsidR="00AF1D65" w:rsidRPr="00D5203D" w:rsidRDefault="00AF1D65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Mode de chauffage </w:t>
            </w:r>
            <w:r w:rsidR="004E3FB4">
              <w:rPr>
                <w:rFonts w:ascii="Roboto" w:hAnsi="Roboto"/>
                <w:sz w:val="22"/>
                <w:szCs w:val="22"/>
              </w:rPr>
              <w:t xml:space="preserve">après travaux </w:t>
            </w:r>
            <w:r w:rsidRPr="00D5203D">
              <w:rPr>
                <w:rFonts w:ascii="Roboto" w:hAnsi="Roboto"/>
                <w:sz w:val="22"/>
                <w:szCs w:val="22"/>
              </w:rPr>
              <w:t>:</w:t>
            </w:r>
          </w:p>
        </w:tc>
        <w:tc>
          <w:tcPr>
            <w:tcW w:w="800" w:type="pct"/>
            <w:tcBorders>
              <w:left w:val="nil"/>
            </w:tcBorders>
          </w:tcPr>
          <w:p w14:paraId="64BE548F" w14:textId="245CE411" w:rsidR="00AF1D65" w:rsidRPr="00D5203D" w:rsidRDefault="00187997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29465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D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F1D65" w:rsidRPr="00D5203D">
              <w:rPr>
                <w:rFonts w:ascii="Roboto" w:hAnsi="Roboto"/>
                <w:sz w:val="22"/>
                <w:szCs w:val="22"/>
              </w:rPr>
              <w:t xml:space="preserve">Electrique </w:t>
            </w:r>
          </w:p>
          <w:p w14:paraId="74BED334" w14:textId="09BD2E52" w:rsidR="00AF1D65" w:rsidRPr="00D5203D" w:rsidRDefault="00187997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6673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B4E" w:rsidRPr="00D520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F1D65" w:rsidRPr="00D5203D">
              <w:rPr>
                <w:rFonts w:ascii="Roboto" w:hAnsi="Roboto"/>
                <w:sz w:val="22"/>
                <w:szCs w:val="22"/>
              </w:rPr>
              <w:t xml:space="preserve">Combustible </w:t>
            </w:r>
          </w:p>
        </w:tc>
      </w:tr>
    </w:tbl>
    <w:p w14:paraId="0EC42D86" w14:textId="77777777" w:rsidR="004F3598" w:rsidRPr="00D5203D" w:rsidRDefault="004F3598" w:rsidP="00AF1D65">
      <w:pPr>
        <w:pStyle w:val="Default"/>
        <w:rPr>
          <w:rFonts w:ascii="Roboto" w:hAnsi="Roboto"/>
          <w:color w:val="auto"/>
          <w:sz w:val="22"/>
          <w:szCs w:val="22"/>
        </w:rPr>
      </w:pPr>
    </w:p>
    <w:tbl>
      <w:tblPr>
        <w:tblW w:w="5000" w:type="pct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312"/>
        <w:gridCol w:w="5144"/>
      </w:tblGrid>
      <w:tr w:rsidR="008506EF" w:rsidRPr="008506EF" w14:paraId="05608825" w14:textId="77777777" w:rsidTr="006805ED">
        <w:trPr>
          <w:trHeight w:val="1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9400"/>
          </w:tcPr>
          <w:p w14:paraId="33880CD1" w14:textId="77777777" w:rsidR="00AF1D65" w:rsidRPr="008506EF" w:rsidRDefault="00AF1D65" w:rsidP="00A52DEC">
            <w:pPr>
              <w:pStyle w:val="Default"/>
              <w:jc w:val="center"/>
              <w:rPr>
                <w:rFonts w:ascii="Roboto" w:hAnsi="Roboto"/>
                <w:color w:val="auto"/>
                <w:sz w:val="22"/>
                <w:szCs w:val="22"/>
              </w:rPr>
            </w:pPr>
            <w:r w:rsidRPr="008506EF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TRAVAUX ENVISAGES (</w:t>
            </w:r>
            <w:r w:rsidRPr="008506EF">
              <w:rPr>
                <w:rFonts w:ascii="Roboto" w:hAnsi="Roboto"/>
                <w:b/>
                <w:bCs/>
                <w:i/>
                <w:iCs/>
                <w:color w:val="auto"/>
                <w:sz w:val="22"/>
                <w:szCs w:val="22"/>
              </w:rPr>
              <w:t>NE COCHER QUE LES OPERATIONS PREVUES</w:t>
            </w:r>
            <w:r w:rsidRPr="008506EF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)</w:t>
            </w:r>
          </w:p>
        </w:tc>
      </w:tr>
      <w:tr w:rsidR="00AF1D65" w:rsidRPr="00D5203D" w14:paraId="3667368F" w14:textId="77777777" w:rsidTr="007A141B">
        <w:trPr>
          <w:trHeight w:val="249"/>
          <w:jc w:val="center"/>
        </w:trPr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8E36" w14:textId="7BAD3364" w:rsidR="00AF1D65" w:rsidRDefault="00AF1D65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Date de début des travaux</w:t>
            </w:r>
            <w:r w:rsidR="00223C20" w:rsidRPr="00D5203D">
              <w:rPr>
                <w:rFonts w:ascii="Roboto" w:hAnsi="Roboto"/>
                <w:sz w:val="22"/>
                <w:szCs w:val="22"/>
              </w:rPr>
              <w:t xml:space="preserve"> </w:t>
            </w:r>
            <w:r w:rsidRPr="00D5203D">
              <w:rPr>
                <w:rFonts w:ascii="Roboto" w:hAnsi="Roboto"/>
                <w:sz w:val="22"/>
                <w:szCs w:val="22"/>
              </w:rPr>
              <w:t>prévisionnel</w:t>
            </w:r>
            <w:r w:rsidR="00D776C1">
              <w:rPr>
                <w:rFonts w:ascii="Roboto" w:hAnsi="Roboto"/>
                <w:sz w:val="22"/>
                <w:szCs w:val="22"/>
              </w:rPr>
              <w:t>le</w:t>
            </w:r>
            <w:r w:rsidRPr="00D5203D">
              <w:rPr>
                <w:rFonts w:ascii="Roboto" w:hAnsi="Roboto"/>
                <w:sz w:val="22"/>
                <w:szCs w:val="22"/>
              </w:rPr>
              <w:t xml:space="preserve"> : </w:t>
            </w:r>
          </w:p>
          <w:sdt>
            <w:sdtPr>
              <w:rPr>
                <w:rFonts w:ascii="Roboto" w:hAnsi="Roboto"/>
                <w:sz w:val="22"/>
                <w:szCs w:val="22"/>
              </w:rPr>
              <w:id w:val="558983943"/>
              <w:placeholder>
                <w:docPart w:val="DefaultPlaceholder_-185401343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63539B3A" w14:textId="1E6E759A" w:rsidR="006078EA" w:rsidRPr="00D5203D" w:rsidRDefault="006078EA" w:rsidP="00A52DEC">
                <w:pPr>
                  <w:pStyle w:val="Default"/>
                  <w:rPr>
                    <w:rFonts w:ascii="Roboto" w:hAnsi="Roboto"/>
                    <w:sz w:val="22"/>
                    <w:szCs w:val="22"/>
                  </w:rPr>
                </w:pPr>
                <w:r w:rsidRPr="00263E8E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EB38" w14:textId="18A7E29C" w:rsidR="00AF1D65" w:rsidRPr="00D5203D" w:rsidRDefault="00AF1D65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Date de fin des travaux prévisionnel</w:t>
            </w:r>
            <w:r w:rsidR="00D776C1">
              <w:rPr>
                <w:rFonts w:ascii="Roboto" w:hAnsi="Roboto"/>
                <w:sz w:val="22"/>
                <w:szCs w:val="22"/>
              </w:rPr>
              <w:t>le</w:t>
            </w:r>
            <w:r w:rsidRPr="00D5203D">
              <w:rPr>
                <w:rFonts w:ascii="Roboto" w:hAnsi="Roboto"/>
                <w:sz w:val="22"/>
                <w:szCs w:val="22"/>
              </w:rPr>
              <w:t> :</w:t>
            </w:r>
          </w:p>
          <w:sdt>
            <w:sdtPr>
              <w:rPr>
                <w:rFonts w:ascii="Roboto" w:hAnsi="Roboto"/>
                <w:sz w:val="22"/>
                <w:szCs w:val="22"/>
              </w:rPr>
              <w:id w:val="-1526484006"/>
              <w:placeholder>
                <w:docPart w:val="DefaultPlaceholder_-185401343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14:paraId="022A9372" w14:textId="13093110" w:rsidR="00AF1D65" w:rsidRPr="00D5203D" w:rsidRDefault="006078EA" w:rsidP="00A52DEC">
                <w:pPr>
                  <w:pStyle w:val="Default"/>
                  <w:rPr>
                    <w:rFonts w:ascii="Roboto" w:hAnsi="Roboto"/>
                    <w:sz w:val="22"/>
                    <w:szCs w:val="22"/>
                  </w:rPr>
                </w:pPr>
                <w:r w:rsidRPr="00263E8E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</w:tc>
      </w:tr>
      <w:tr w:rsidR="00DD0FEE" w:rsidRPr="00D5203D" w14:paraId="049B01CB" w14:textId="77777777" w:rsidTr="007A141B">
        <w:trPr>
          <w:trHeight w:val="24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79A8" w14:textId="35C4E7E3" w:rsidR="00DD0FEE" w:rsidRPr="00D5203D" w:rsidRDefault="00DD0FEE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Bâtiment</w:t>
            </w:r>
            <w:r w:rsidR="002B2821">
              <w:rPr>
                <w:rFonts w:ascii="Roboto" w:hAnsi="Roboto"/>
                <w:sz w:val="22"/>
                <w:szCs w:val="22"/>
              </w:rPr>
              <w:t xml:space="preserve"> </w:t>
            </w:r>
            <w:r w:rsidRPr="00D5203D">
              <w:rPr>
                <w:rFonts w:ascii="Roboto" w:hAnsi="Roboto"/>
                <w:sz w:val="22"/>
                <w:szCs w:val="22"/>
              </w:rPr>
              <w:t>existant</w:t>
            </w:r>
            <w:r w:rsidR="002B2821">
              <w:rPr>
                <w:rFonts w:ascii="Roboto" w:hAnsi="Roboto"/>
                <w:sz w:val="22"/>
                <w:szCs w:val="22"/>
              </w:rPr>
              <w:t xml:space="preserve"> </w:t>
            </w:r>
            <w:r w:rsidRPr="00D5203D">
              <w:rPr>
                <w:rFonts w:ascii="Roboto" w:hAnsi="Roboto"/>
                <w:sz w:val="22"/>
                <w:szCs w:val="22"/>
              </w:rPr>
              <w:t xml:space="preserve">depuis plus de 2 ans ? </w:t>
            </w:r>
            <w:r w:rsidR="00BC5FAD" w:rsidRPr="00D5203D">
              <w:rPr>
                <w:rFonts w:ascii="Roboto" w:hAnsi="Roboto"/>
                <w:sz w:val="22"/>
                <w:szCs w:val="22"/>
              </w:rPr>
              <w:t xml:space="preserve">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25918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FAD" w:rsidRPr="00D520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C5FAD" w:rsidRPr="00D5203D">
              <w:rPr>
                <w:rFonts w:ascii="Roboto" w:hAnsi="Roboto"/>
                <w:sz w:val="22"/>
                <w:szCs w:val="22"/>
              </w:rPr>
              <w:t xml:space="preserve">OUI     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75488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FAD" w:rsidRPr="00D520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C5FAD" w:rsidRPr="00D5203D">
              <w:rPr>
                <w:rFonts w:ascii="Roboto" w:hAnsi="Roboto"/>
                <w:sz w:val="22"/>
                <w:szCs w:val="22"/>
              </w:rPr>
              <w:t>NON</w:t>
            </w:r>
          </w:p>
        </w:tc>
      </w:tr>
      <w:tr w:rsidR="00DD0FEE" w:rsidRPr="00D5203D" w14:paraId="6E7775B4" w14:textId="77777777" w:rsidTr="007A141B">
        <w:trPr>
          <w:trHeight w:val="24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1184" w14:textId="2A252130" w:rsidR="00DD0FEE" w:rsidRPr="00D5203D" w:rsidRDefault="00BC5FAD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Impossibilité technique / économique du raccordement à un réseau de chaleur : </w:t>
            </w:r>
          </w:p>
          <w:p w14:paraId="54702CE7" w14:textId="24509070" w:rsidR="00BC5FAD" w:rsidRPr="00D5203D" w:rsidRDefault="00187997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46049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36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5FAD" w:rsidRPr="00D5203D">
              <w:rPr>
                <w:rFonts w:ascii="Roboto" w:hAnsi="Roboto"/>
                <w:sz w:val="22"/>
                <w:szCs w:val="22"/>
              </w:rPr>
              <w:t xml:space="preserve">OUI         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209343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FAD" w:rsidRPr="00D520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C5FAD" w:rsidRPr="00D5203D">
              <w:rPr>
                <w:rFonts w:ascii="Roboto" w:hAnsi="Roboto"/>
                <w:sz w:val="22"/>
                <w:szCs w:val="22"/>
              </w:rPr>
              <w:t>NON</w:t>
            </w:r>
          </w:p>
        </w:tc>
      </w:tr>
      <w:tr w:rsidR="00BC5FAD" w:rsidRPr="00D5203D" w14:paraId="02DE2C77" w14:textId="77777777" w:rsidTr="007A141B">
        <w:trPr>
          <w:trHeight w:val="24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37B" w14:textId="77777777" w:rsidR="00BC5FAD" w:rsidRPr="00D5203D" w:rsidRDefault="00BC5FAD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Si remplacement de chaufferie, précisez l’équipement déposé :</w:t>
            </w:r>
          </w:p>
          <w:p w14:paraId="0D4A9FB9" w14:textId="046AC27F" w:rsidR="00BC5FAD" w:rsidRPr="00D5203D" w:rsidRDefault="00187997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33118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FAD" w:rsidRPr="00D520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C5FAD" w:rsidRPr="00D5203D">
              <w:rPr>
                <w:rFonts w:ascii="Roboto" w:hAnsi="Roboto"/>
                <w:sz w:val="22"/>
                <w:szCs w:val="22"/>
              </w:rPr>
              <w:t>Chaudière à gaz</w:t>
            </w:r>
            <w:r w:rsidR="00A95456" w:rsidRPr="00D5203D">
              <w:rPr>
                <w:rFonts w:ascii="Roboto" w:hAnsi="Roboto"/>
                <w:sz w:val="22"/>
                <w:szCs w:val="22"/>
              </w:rPr>
              <w:t xml:space="preserve">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209770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FAD" w:rsidRPr="00D520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C5FAD" w:rsidRPr="00D5203D">
              <w:rPr>
                <w:rFonts w:ascii="Roboto" w:hAnsi="Roboto"/>
                <w:sz w:val="22"/>
                <w:szCs w:val="22"/>
              </w:rPr>
              <w:t>Chaudière au charbon</w:t>
            </w:r>
            <w:r w:rsidR="00A95456" w:rsidRPr="00D5203D">
              <w:rPr>
                <w:rFonts w:ascii="Roboto" w:hAnsi="Roboto"/>
                <w:sz w:val="22"/>
                <w:szCs w:val="22"/>
              </w:rPr>
              <w:t xml:space="preserve">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98107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FAD" w:rsidRPr="00D520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C5FAD" w:rsidRPr="00D5203D">
              <w:rPr>
                <w:rFonts w:ascii="Roboto" w:hAnsi="Roboto"/>
                <w:sz w:val="22"/>
                <w:szCs w:val="22"/>
              </w:rPr>
              <w:t>Chaudière au fioul</w:t>
            </w:r>
          </w:p>
        </w:tc>
      </w:tr>
      <w:tr w:rsidR="00AF1D65" w:rsidRPr="00D5203D" w14:paraId="5581A565" w14:textId="77777777" w:rsidTr="00B96217">
        <w:trPr>
          <w:trHeight w:val="99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229" w14:textId="18CCCD0B" w:rsidR="00AF1D65" w:rsidRPr="00D5203D" w:rsidRDefault="00AF1D65" w:rsidP="00A52DEC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Commentaires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8500590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96217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69B3001C" w14:textId="6540B246" w:rsidR="00632483" w:rsidRDefault="00632483" w:rsidP="00AF1D65">
      <w:pPr>
        <w:pStyle w:val="Default"/>
        <w:rPr>
          <w:rFonts w:ascii="Roboto" w:hAnsi="Roboto"/>
          <w:sz w:val="22"/>
          <w:szCs w:val="22"/>
        </w:rPr>
      </w:pPr>
    </w:p>
    <w:p w14:paraId="7E04162C" w14:textId="77777777" w:rsidR="00632483" w:rsidRDefault="00632483">
      <w:pPr>
        <w:rPr>
          <w:rFonts w:ascii="Roboto" w:hAnsi="Roboto" w:cs="Calibri"/>
          <w:color w:val="000000"/>
          <w:kern w:val="0"/>
        </w:rPr>
      </w:pPr>
      <w:r>
        <w:rPr>
          <w:rFonts w:ascii="Roboto" w:hAnsi="Roboto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1"/>
        <w:gridCol w:w="5215"/>
      </w:tblGrid>
      <w:tr w:rsidR="00AF1D65" w:rsidRPr="00D5203D" w14:paraId="0943D18C" w14:textId="77777777" w:rsidTr="00537361">
        <w:trPr>
          <w:trHeight w:val="206"/>
          <w:jc w:val="center"/>
        </w:trPr>
        <w:tc>
          <w:tcPr>
            <w:tcW w:w="2506" w:type="pct"/>
            <w:shd w:val="clear" w:color="auto" w:fill="F39400"/>
          </w:tcPr>
          <w:p w14:paraId="13182C02" w14:textId="5BC992D3" w:rsidR="00AF1D65" w:rsidRPr="00D5203D" w:rsidRDefault="00AF1D65" w:rsidP="005906DF">
            <w:pPr>
              <w:pStyle w:val="Default"/>
              <w:jc w:val="center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lastRenderedPageBreak/>
              <w:t>ENVELOPPE</w:t>
            </w:r>
          </w:p>
        </w:tc>
        <w:tc>
          <w:tcPr>
            <w:tcW w:w="2494" w:type="pct"/>
            <w:shd w:val="clear" w:color="auto" w:fill="F39400"/>
          </w:tcPr>
          <w:p w14:paraId="215D098B" w14:textId="5F1280A7" w:rsidR="00AF1D65" w:rsidRPr="00D5203D" w:rsidRDefault="00AF1D65" w:rsidP="005906DF">
            <w:pPr>
              <w:pStyle w:val="Default"/>
              <w:jc w:val="center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Complément d’information</w:t>
            </w:r>
          </w:p>
        </w:tc>
      </w:tr>
      <w:tr w:rsidR="00AF1D65" w:rsidRPr="00D5203D" w14:paraId="630CE0D5" w14:textId="77777777" w:rsidTr="00537361">
        <w:trPr>
          <w:trHeight w:val="99"/>
          <w:jc w:val="center"/>
        </w:trPr>
        <w:tc>
          <w:tcPr>
            <w:tcW w:w="2506" w:type="pct"/>
          </w:tcPr>
          <w:p w14:paraId="09CA963E" w14:textId="63DE80A6" w:rsidR="00AF1D65" w:rsidRPr="00D5203D" w:rsidRDefault="00187997" w:rsidP="00D00C56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48020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D65" w:rsidRPr="00D520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F1D65" w:rsidRPr="00D5203D">
              <w:rPr>
                <w:rFonts w:ascii="Roboto" w:hAnsi="Roboto"/>
                <w:sz w:val="22"/>
                <w:szCs w:val="22"/>
              </w:rPr>
              <w:t>BA</w:t>
            </w:r>
            <w:r w:rsidR="00835CE1" w:rsidRPr="00D5203D">
              <w:rPr>
                <w:rFonts w:ascii="Roboto" w:hAnsi="Roboto"/>
                <w:sz w:val="22"/>
                <w:szCs w:val="22"/>
              </w:rPr>
              <w:t>T</w:t>
            </w:r>
            <w:r w:rsidR="00AF1D65" w:rsidRPr="00D5203D">
              <w:rPr>
                <w:rFonts w:ascii="Roboto" w:hAnsi="Roboto"/>
                <w:sz w:val="22"/>
                <w:szCs w:val="22"/>
              </w:rPr>
              <w:t>-EN-101 – Isolation de combles ou de toitures</w:t>
            </w:r>
          </w:p>
        </w:tc>
        <w:tc>
          <w:tcPr>
            <w:tcW w:w="2494" w:type="pct"/>
          </w:tcPr>
          <w:p w14:paraId="3BF28CB5" w14:textId="03E02536" w:rsidR="00AF1D65" w:rsidRPr="00D5203D" w:rsidRDefault="00AF1D65" w:rsidP="00D00C56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Surface isolée (en m</w:t>
            </w:r>
            <w:r w:rsidRPr="00D5203D">
              <w:rPr>
                <w:rFonts w:ascii="Roboto" w:hAnsi="Roboto"/>
                <w:sz w:val="22"/>
                <w:szCs w:val="22"/>
                <w:vertAlign w:val="superscript"/>
              </w:rPr>
              <w:t>2</w:t>
            </w:r>
            <w:r w:rsidRPr="00D5203D">
              <w:rPr>
                <w:rFonts w:ascii="Roboto" w:hAnsi="Robo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5634894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23BE4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F1D65" w:rsidRPr="00D5203D" w14:paraId="674B25FC" w14:textId="77777777" w:rsidTr="00537361">
        <w:trPr>
          <w:trHeight w:val="99"/>
          <w:jc w:val="center"/>
        </w:trPr>
        <w:tc>
          <w:tcPr>
            <w:tcW w:w="2506" w:type="pct"/>
          </w:tcPr>
          <w:p w14:paraId="001A267F" w14:textId="69FA556A" w:rsidR="00AF1D65" w:rsidRPr="00D5203D" w:rsidRDefault="00187997" w:rsidP="00D00C56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899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D65" w:rsidRPr="00D520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5498" w:rsidRPr="00D5203D">
              <w:rPr>
                <w:rFonts w:ascii="Roboto" w:hAnsi="Roboto"/>
                <w:sz w:val="22"/>
                <w:szCs w:val="22"/>
              </w:rPr>
              <w:t>BAT</w:t>
            </w:r>
            <w:r w:rsidR="00AF1D65" w:rsidRPr="00D5203D">
              <w:rPr>
                <w:rFonts w:ascii="Roboto" w:hAnsi="Roboto"/>
                <w:sz w:val="22"/>
                <w:szCs w:val="22"/>
              </w:rPr>
              <w:t>-EN-102 – Isolation des murs</w:t>
            </w:r>
          </w:p>
        </w:tc>
        <w:tc>
          <w:tcPr>
            <w:tcW w:w="2494" w:type="pct"/>
          </w:tcPr>
          <w:p w14:paraId="064384D2" w14:textId="6D88E902" w:rsidR="00AF1D65" w:rsidRPr="00D5203D" w:rsidRDefault="00AF1D65" w:rsidP="00D00C56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Surface isolée (en m</w:t>
            </w:r>
            <w:r w:rsidRPr="00D5203D">
              <w:rPr>
                <w:rFonts w:ascii="Roboto" w:hAnsi="Roboto"/>
                <w:sz w:val="22"/>
                <w:szCs w:val="22"/>
                <w:vertAlign w:val="superscript"/>
              </w:rPr>
              <w:t>2</w:t>
            </w:r>
            <w:r w:rsidRPr="00D5203D">
              <w:rPr>
                <w:rFonts w:ascii="Roboto" w:hAnsi="Robo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7556280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23BE4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F1D65" w:rsidRPr="00D5203D" w14:paraId="1BE3745B" w14:textId="77777777" w:rsidTr="00537361">
        <w:trPr>
          <w:trHeight w:val="99"/>
          <w:jc w:val="center"/>
        </w:trPr>
        <w:tc>
          <w:tcPr>
            <w:tcW w:w="2506" w:type="pct"/>
          </w:tcPr>
          <w:p w14:paraId="48FD1783" w14:textId="43ABC00A" w:rsidR="00AF1D65" w:rsidRPr="00D5203D" w:rsidRDefault="00187997" w:rsidP="00D00C56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71932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D65" w:rsidRPr="00D520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5498" w:rsidRPr="00D5203D">
              <w:rPr>
                <w:rFonts w:ascii="Roboto" w:hAnsi="Roboto"/>
                <w:sz w:val="22"/>
                <w:szCs w:val="22"/>
              </w:rPr>
              <w:t>BAT</w:t>
            </w:r>
            <w:r w:rsidR="00AF1D65" w:rsidRPr="00D5203D">
              <w:rPr>
                <w:rFonts w:ascii="Roboto" w:hAnsi="Roboto"/>
                <w:sz w:val="22"/>
                <w:szCs w:val="22"/>
              </w:rPr>
              <w:t>-EN-103 – Isolation d’un plancher</w:t>
            </w:r>
          </w:p>
        </w:tc>
        <w:tc>
          <w:tcPr>
            <w:tcW w:w="2494" w:type="pct"/>
          </w:tcPr>
          <w:p w14:paraId="307BE3EB" w14:textId="72489833" w:rsidR="00AF1D65" w:rsidRPr="00D5203D" w:rsidRDefault="00AF1D65" w:rsidP="00D00C56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Surface isolée (en m</w:t>
            </w:r>
            <w:r w:rsidRPr="00D5203D">
              <w:rPr>
                <w:rFonts w:ascii="Roboto" w:hAnsi="Roboto"/>
                <w:sz w:val="22"/>
                <w:szCs w:val="22"/>
                <w:vertAlign w:val="superscript"/>
              </w:rPr>
              <w:t>2</w:t>
            </w:r>
            <w:r w:rsidRPr="00D5203D">
              <w:rPr>
                <w:rFonts w:ascii="Roboto" w:hAnsi="Robo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7339921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23BE4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F1D65" w:rsidRPr="00D5203D" w14:paraId="46254C00" w14:textId="77777777" w:rsidTr="00537361">
        <w:trPr>
          <w:trHeight w:val="99"/>
          <w:jc w:val="center"/>
        </w:trPr>
        <w:tc>
          <w:tcPr>
            <w:tcW w:w="2506" w:type="pct"/>
          </w:tcPr>
          <w:p w14:paraId="7FF3938F" w14:textId="2EF31521" w:rsidR="00AF1D65" w:rsidRPr="00D5203D" w:rsidRDefault="00187997" w:rsidP="00D00C56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76734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D65" w:rsidRPr="00D520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5498" w:rsidRPr="00D5203D">
              <w:rPr>
                <w:rFonts w:ascii="Roboto" w:hAnsi="Roboto"/>
                <w:sz w:val="22"/>
                <w:szCs w:val="22"/>
              </w:rPr>
              <w:t>BAT</w:t>
            </w:r>
            <w:r w:rsidR="00AF1D65" w:rsidRPr="00D5203D">
              <w:rPr>
                <w:rFonts w:ascii="Roboto" w:hAnsi="Roboto"/>
                <w:sz w:val="22"/>
                <w:szCs w:val="22"/>
              </w:rPr>
              <w:t>-EN-104 – Fenêtre ou porte-fenêtre complète avec vitrage isolant</w:t>
            </w:r>
          </w:p>
        </w:tc>
        <w:tc>
          <w:tcPr>
            <w:tcW w:w="2494" w:type="pct"/>
          </w:tcPr>
          <w:p w14:paraId="068C0EED" w14:textId="0EF34A68" w:rsidR="00AF1D65" w:rsidRPr="00D5203D" w:rsidRDefault="006A0F33" w:rsidP="00D00C56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Surface totale des fenêtres et portes-fenêtres (en m</w:t>
            </w:r>
            <w:r w:rsidRPr="00D5203D">
              <w:rPr>
                <w:rFonts w:ascii="Roboto" w:hAnsi="Roboto"/>
                <w:sz w:val="22"/>
                <w:szCs w:val="22"/>
                <w:vertAlign w:val="superscript"/>
              </w:rPr>
              <w:t>2</w:t>
            </w:r>
            <w:r w:rsidRPr="00D5203D">
              <w:rPr>
                <w:rFonts w:ascii="Roboto" w:hAnsi="Robo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818927164"/>
                <w:placeholder>
                  <w:docPart w:val="DefaultPlaceholder_-1854013440"/>
                </w:placeholder>
              </w:sdtPr>
              <w:sdtEndPr/>
              <w:sdtContent>
                <w:r w:rsidR="001A366D">
                  <w:t xml:space="preserve"> </w:t>
                </w:r>
              </w:sdtContent>
            </w:sdt>
          </w:p>
        </w:tc>
      </w:tr>
      <w:tr w:rsidR="00AF1D65" w:rsidRPr="00D5203D" w14:paraId="68690336" w14:textId="77777777" w:rsidTr="00537361">
        <w:trPr>
          <w:trHeight w:val="99"/>
          <w:jc w:val="center"/>
        </w:trPr>
        <w:tc>
          <w:tcPr>
            <w:tcW w:w="2506" w:type="pct"/>
          </w:tcPr>
          <w:p w14:paraId="1FE174CB" w14:textId="3E7E5021" w:rsidR="00AF1D65" w:rsidRPr="00D5203D" w:rsidRDefault="00187997" w:rsidP="00D00C56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62761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D65" w:rsidRPr="00D520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5498" w:rsidRPr="00D5203D">
              <w:rPr>
                <w:rFonts w:ascii="Roboto" w:hAnsi="Roboto"/>
                <w:sz w:val="22"/>
                <w:szCs w:val="22"/>
              </w:rPr>
              <w:t>BAT</w:t>
            </w:r>
            <w:r w:rsidR="00AF1D65" w:rsidRPr="00D5203D">
              <w:rPr>
                <w:rFonts w:ascii="Roboto" w:hAnsi="Roboto"/>
                <w:sz w:val="22"/>
                <w:szCs w:val="22"/>
              </w:rPr>
              <w:t>-EN-10</w:t>
            </w:r>
            <w:r w:rsidR="00B13B5A" w:rsidRPr="00D5203D">
              <w:rPr>
                <w:rFonts w:ascii="Roboto" w:hAnsi="Roboto"/>
                <w:sz w:val="22"/>
                <w:szCs w:val="22"/>
              </w:rPr>
              <w:t>7</w:t>
            </w:r>
            <w:r w:rsidR="00AF1D65" w:rsidRPr="00D5203D">
              <w:rPr>
                <w:rFonts w:ascii="Roboto" w:hAnsi="Roboto"/>
                <w:sz w:val="22"/>
                <w:szCs w:val="22"/>
              </w:rPr>
              <w:t>– Isolation des toitures terrasses</w:t>
            </w:r>
          </w:p>
        </w:tc>
        <w:tc>
          <w:tcPr>
            <w:tcW w:w="2494" w:type="pct"/>
          </w:tcPr>
          <w:p w14:paraId="274A4C97" w14:textId="04E5F08E" w:rsidR="00AF1D65" w:rsidRPr="00D5203D" w:rsidRDefault="00AF1D65" w:rsidP="00D00C56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Surface isolée (en m</w:t>
            </w:r>
            <w:r w:rsidRPr="00D5203D">
              <w:rPr>
                <w:rFonts w:ascii="Roboto" w:hAnsi="Roboto"/>
                <w:sz w:val="22"/>
                <w:szCs w:val="22"/>
                <w:vertAlign w:val="superscript"/>
              </w:rPr>
              <w:t>2</w:t>
            </w:r>
            <w:r w:rsidRPr="00D5203D">
              <w:rPr>
                <w:rFonts w:ascii="Roboto" w:hAnsi="Robo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1536748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23BE4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F1D65" w:rsidRPr="00D5203D" w14:paraId="77A457FF" w14:textId="77777777" w:rsidTr="00537361">
        <w:trPr>
          <w:trHeight w:val="379"/>
          <w:jc w:val="center"/>
        </w:trPr>
        <w:tc>
          <w:tcPr>
            <w:tcW w:w="2506" w:type="pct"/>
          </w:tcPr>
          <w:p w14:paraId="4A70BC1E" w14:textId="2F7CA4C3" w:rsidR="00AF1D65" w:rsidRPr="00D5203D" w:rsidRDefault="00187997" w:rsidP="00D00C56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17148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D65" w:rsidRPr="00D5203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95498" w:rsidRPr="00D5203D">
              <w:rPr>
                <w:rFonts w:ascii="Roboto" w:hAnsi="Roboto"/>
                <w:sz w:val="22"/>
                <w:szCs w:val="22"/>
              </w:rPr>
              <w:t>BAT</w:t>
            </w:r>
            <w:r w:rsidR="00AF1D65" w:rsidRPr="00D5203D">
              <w:rPr>
                <w:rFonts w:ascii="Roboto" w:hAnsi="Roboto"/>
                <w:color w:val="auto"/>
                <w:sz w:val="22"/>
                <w:szCs w:val="22"/>
              </w:rPr>
              <w:t>-EN-11</w:t>
            </w:r>
            <w:r w:rsidR="00AE6CAA" w:rsidRPr="00D5203D">
              <w:rPr>
                <w:rFonts w:ascii="Roboto" w:hAnsi="Roboto"/>
                <w:color w:val="auto"/>
                <w:sz w:val="22"/>
                <w:szCs w:val="22"/>
              </w:rPr>
              <w:t>1</w:t>
            </w:r>
            <w:r w:rsidR="00AF1D65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– Fenêtre ou porte-fenêtre complète avec vitrage pariétodynamique</w:t>
            </w:r>
          </w:p>
        </w:tc>
        <w:tc>
          <w:tcPr>
            <w:tcW w:w="2494" w:type="pct"/>
          </w:tcPr>
          <w:p w14:paraId="61EDB778" w14:textId="55E53911" w:rsidR="00AF1D65" w:rsidRPr="00D5203D" w:rsidRDefault="00AF1D65" w:rsidP="00D00C56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Nombre de fenêtres ou portes-fenêtres complètes pariétodynamiques posées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223586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23BE4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16411A" w:rsidRPr="00D5203D" w14:paraId="40A6B4CF" w14:textId="77777777" w:rsidTr="00537361">
        <w:trPr>
          <w:trHeight w:val="99"/>
          <w:jc w:val="center"/>
        </w:trPr>
        <w:tc>
          <w:tcPr>
            <w:tcW w:w="2506" w:type="pct"/>
          </w:tcPr>
          <w:p w14:paraId="69316637" w14:textId="1F002673" w:rsidR="0016411A" w:rsidRPr="00D5203D" w:rsidRDefault="00187997" w:rsidP="00D00C56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75178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11A" w:rsidRPr="00D5203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16411A" w:rsidRPr="00D5203D">
              <w:rPr>
                <w:rFonts w:ascii="Roboto" w:hAnsi="Roboto"/>
                <w:color w:val="auto"/>
                <w:sz w:val="22"/>
                <w:szCs w:val="22"/>
              </w:rPr>
              <w:t>BAT-EN-112 – Revêtements réflectifs en toiture</w:t>
            </w:r>
          </w:p>
        </w:tc>
        <w:tc>
          <w:tcPr>
            <w:tcW w:w="2494" w:type="pct"/>
          </w:tcPr>
          <w:p w14:paraId="272B3BED" w14:textId="3010B52E" w:rsidR="0016411A" w:rsidRPr="00D5203D" w:rsidRDefault="003D71D2" w:rsidP="00D00C56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Surface de toiture couvert par un revêtement réflectif (en m</w:t>
            </w:r>
            <w:r w:rsidRPr="00D5203D">
              <w:rPr>
                <w:rFonts w:ascii="Roboto" w:hAnsi="Roboto"/>
                <w:sz w:val="22"/>
                <w:szCs w:val="22"/>
                <w:vertAlign w:val="superscript"/>
              </w:rPr>
              <w:t>2</w:t>
            </w:r>
            <w:r w:rsidRPr="00D5203D">
              <w:rPr>
                <w:rFonts w:ascii="Roboto" w:hAnsi="Robo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0293112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23BE4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141AFE" w:rsidRPr="00D5203D" w14:paraId="64CB492D" w14:textId="77777777" w:rsidTr="00537361">
        <w:trPr>
          <w:trHeight w:val="99"/>
          <w:jc w:val="center"/>
        </w:trPr>
        <w:tc>
          <w:tcPr>
            <w:tcW w:w="2506" w:type="pct"/>
          </w:tcPr>
          <w:p w14:paraId="6FF9059E" w14:textId="0B5F9744" w:rsidR="00141AFE" w:rsidRDefault="00187997" w:rsidP="00D00C56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50099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6BD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141AFE">
              <w:rPr>
                <w:rFonts w:ascii="Roboto" w:hAnsi="Roboto"/>
                <w:color w:val="auto"/>
                <w:sz w:val="22"/>
                <w:szCs w:val="22"/>
              </w:rPr>
              <w:t>BAT-EN-113 </w:t>
            </w:r>
            <w:r w:rsidR="00F906BD">
              <w:rPr>
                <w:rFonts w:ascii="Roboto" w:hAnsi="Roboto"/>
                <w:color w:val="auto"/>
                <w:sz w:val="22"/>
                <w:szCs w:val="22"/>
              </w:rPr>
              <w:t>–</w:t>
            </w:r>
            <w:r w:rsidR="00141AFE">
              <w:rPr>
                <w:rFonts w:ascii="Roboto" w:hAnsi="Roboto"/>
                <w:color w:val="auto"/>
                <w:sz w:val="22"/>
                <w:szCs w:val="22"/>
              </w:rPr>
              <w:t xml:space="preserve"> </w:t>
            </w:r>
            <w:r w:rsidR="00F906BD">
              <w:rPr>
                <w:rFonts w:ascii="Roboto" w:hAnsi="Roboto"/>
                <w:color w:val="auto"/>
                <w:sz w:val="22"/>
                <w:szCs w:val="22"/>
              </w:rPr>
              <w:t xml:space="preserve">Façade rideau ou semi-rideau avec vitrage isolant </w:t>
            </w:r>
          </w:p>
        </w:tc>
        <w:tc>
          <w:tcPr>
            <w:tcW w:w="2494" w:type="pct"/>
          </w:tcPr>
          <w:p w14:paraId="3F596D84" w14:textId="6E59EF5A" w:rsidR="00141AFE" w:rsidRPr="00D5203D" w:rsidRDefault="00E540C8" w:rsidP="00D00C56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E540C8">
              <w:rPr>
                <w:rFonts w:ascii="Roboto" w:hAnsi="Roboto"/>
                <w:sz w:val="22"/>
                <w:szCs w:val="22"/>
              </w:rPr>
              <w:t>Surface totale de façade rideau ou semi-rideau avec vitrage isolant (m²) :</w:t>
            </w:r>
            <w:r>
              <w:t xml:space="preserve"> </w:t>
            </w:r>
            <w:sdt>
              <w:sdtPr>
                <w:id w:val="-69198802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84767" w:rsidRPr="00D5203D" w14:paraId="325B796A" w14:textId="77777777" w:rsidTr="00537361">
        <w:trPr>
          <w:trHeight w:val="268"/>
          <w:jc w:val="center"/>
        </w:trPr>
        <w:tc>
          <w:tcPr>
            <w:tcW w:w="2506" w:type="pct"/>
            <w:shd w:val="clear" w:color="auto" w:fill="F39400"/>
          </w:tcPr>
          <w:p w14:paraId="69AE6A86" w14:textId="4F4EA56F" w:rsidR="00484767" w:rsidRPr="00D5203D" w:rsidRDefault="00484767" w:rsidP="005906DF">
            <w:pPr>
              <w:pStyle w:val="Default"/>
              <w:jc w:val="center"/>
              <w:rPr>
                <w:rFonts w:ascii="Roboto" w:hAnsi="Roboto"/>
                <w:b/>
                <w:bCs/>
                <w:color w:val="auto"/>
                <w:sz w:val="22"/>
                <w:szCs w:val="22"/>
                <w:highlight w:val="lightGray"/>
              </w:rPr>
            </w:pPr>
            <w:r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EQUIPEMENTS</w:t>
            </w:r>
          </w:p>
        </w:tc>
        <w:tc>
          <w:tcPr>
            <w:tcW w:w="2494" w:type="pct"/>
            <w:shd w:val="clear" w:color="auto" w:fill="F39400"/>
          </w:tcPr>
          <w:p w14:paraId="63399023" w14:textId="29554BD6" w:rsidR="00484767" w:rsidRPr="00D5203D" w:rsidRDefault="005906DF" w:rsidP="005906DF">
            <w:pPr>
              <w:pStyle w:val="Default"/>
              <w:jc w:val="center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Complément d’information</w:t>
            </w:r>
          </w:p>
        </w:tc>
      </w:tr>
      <w:tr w:rsidR="00484767" w:rsidRPr="00D5203D" w14:paraId="76C1B425" w14:textId="77777777" w:rsidTr="00537361">
        <w:trPr>
          <w:trHeight w:val="487"/>
          <w:jc w:val="center"/>
        </w:trPr>
        <w:tc>
          <w:tcPr>
            <w:tcW w:w="2506" w:type="pct"/>
          </w:tcPr>
          <w:p w14:paraId="7A4DA428" w14:textId="7426DF36" w:rsidR="00145313" w:rsidRPr="00E047BD" w:rsidRDefault="00187997" w:rsidP="00E047BD">
            <w:pPr>
              <w:pStyle w:val="Default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45568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126" w:rsidRPr="00D5203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23D67" w:rsidRPr="00D5203D">
              <w:rPr>
                <w:rFonts w:ascii="Roboto" w:hAnsi="Roboto"/>
                <w:color w:val="auto"/>
                <w:sz w:val="22"/>
                <w:szCs w:val="22"/>
              </w:rPr>
              <w:t>BAT-EQ-117 - Installation frigorifique utilisant du CO2 subcritique ou transcritique</w:t>
            </w:r>
          </w:p>
        </w:tc>
        <w:tc>
          <w:tcPr>
            <w:tcW w:w="2494" w:type="pct"/>
          </w:tcPr>
          <w:p w14:paraId="19F822F9" w14:textId="78E9628A" w:rsidR="00484767" w:rsidRPr="00035BAB" w:rsidRDefault="00187997" w:rsidP="00A95456">
            <w:pPr>
              <w:pStyle w:val="Default"/>
              <w:rPr>
                <w:rFonts w:ascii="Roboto" w:hAnsi="Roboto" w:cs="Times New Roman"/>
                <w:sz w:val="22"/>
                <w:szCs w:val="22"/>
              </w:rPr>
            </w:pPr>
            <w:sdt>
              <w:sdtPr>
                <w:rPr>
                  <w:rFonts w:ascii="Roboto" w:hAnsi="Roboto" w:cs="Times New Roman"/>
                  <w:sz w:val="22"/>
                  <w:szCs w:val="22"/>
                </w:rPr>
                <w:id w:val="-46250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BAB" w:rsidRPr="00035BA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E72D6" w:rsidRPr="00035BAB">
              <w:rPr>
                <w:rFonts w:ascii="Roboto" w:hAnsi="Roboto" w:cs="Times New Roman"/>
                <w:sz w:val="22"/>
                <w:szCs w:val="22"/>
              </w:rPr>
              <w:t>CO2 subcritique frigoporteur</w:t>
            </w:r>
          </w:p>
          <w:p w14:paraId="6D6CECAC" w14:textId="37ABA86D" w:rsidR="002E72D6" w:rsidRPr="00035BAB" w:rsidRDefault="00187997" w:rsidP="00A95456">
            <w:pPr>
              <w:pStyle w:val="Default"/>
              <w:rPr>
                <w:rFonts w:ascii="Roboto" w:hAnsi="Roboto" w:cs="Times New Roman"/>
                <w:sz w:val="22"/>
                <w:szCs w:val="22"/>
              </w:rPr>
            </w:pPr>
            <w:sdt>
              <w:sdtPr>
                <w:rPr>
                  <w:rFonts w:ascii="Roboto" w:hAnsi="Roboto" w:cs="Times New Roman"/>
                  <w:sz w:val="22"/>
                  <w:szCs w:val="22"/>
                </w:rPr>
                <w:id w:val="5883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BAB" w:rsidRPr="00035BA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31F76" w:rsidRPr="00035BAB">
              <w:rPr>
                <w:rFonts w:ascii="Roboto" w:hAnsi="Roboto" w:cs="Times New Roman"/>
                <w:sz w:val="22"/>
                <w:szCs w:val="22"/>
              </w:rPr>
              <w:t>CO2 subcritique en cascad</w:t>
            </w:r>
            <w:r w:rsidR="00035BAB" w:rsidRPr="00035BAB">
              <w:rPr>
                <w:rFonts w:ascii="Roboto" w:hAnsi="Roboto" w:cs="Times New Roman"/>
                <w:sz w:val="22"/>
                <w:szCs w:val="22"/>
              </w:rPr>
              <w:t>e</w:t>
            </w:r>
          </w:p>
          <w:p w14:paraId="26A56CB4" w14:textId="5D14883F" w:rsidR="00731F76" w:rsidRPr="00035BAB" w:rsidRDefault="00187997" w:rsidP="00A95456">
            <w:pPr>
              <w:pStyle w:val="Default"/>
              <w:rPr>
                <w:rFonts w:ascii="Roboto" w:hAnsi="Roboto" w:cs="Times New Roman"/>
                <w:sz w:val="22"/>
                <w:szCs w:val="22"/>
              </w:rPr>
            </w:pPr>
            <w:sdt>
              <w:sdtPr>
                <w:rPr>
                  <w:rFonts w:ascii="Roboto" w:hAnsi="Roboto" w:cs="Times New Roman"/>
                  <w:sz w:val="22"/>
                  <w:szCs w:val="22"/>
                </w:rPr>
                <w:id w:val="-16208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BAB" w:rsidRPr="00035BA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35BAB" w:rsidRPr="00035BAB">
              <w:rPr>
                <w:rFonts w:ascii="Roboto" w:hAnsi="Roboto" w:cs="Times New Roman"/>
                <w:sz w:val="22"/>
                <w:szCs w:val="22"/>
              </w:rPr>
              <w:t>CO2 transcritique avec compression parallèle seulement</w:t>
            </w:r>
          </w:p>
          <w:p w14:paraId="0F9F8BC5" w14:textId="402C95B5" w:rsidR="00035BAB" w:rsidRPr="00035BAB" w:rsidRDefault="00187997" w:rsidP="00A95456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 w:cs="Times New Roman"/>
                  <w:sz w:val="22"/>
                  <w:szCs w:val="22"/>
                </w:rPr>
                <w:id w:val="-61606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5BAB" w:rsidRPr="00035BA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35BAB" w:rsidRPr="00035BAB">
              <w:rPr>
                <w:rFonts w:ascii="Roboto" w:hAnsi="Roboto" w:cs="Times New Roman"/>
                <w:sz w:val="22"/>
                <w:szCs w:val="22"/>
              </w:rPr>
              <w:t>CO2 transcritique avec compression parallèle et éjecteur</w:t>
            </w:r>
          </w:p>
        </w:tc>
      </w:tr>
      <w:tr w:rsidR="00484767" w:rsidRPr="00D5203D" w14:paraId="0954E105" w14:textId="77777777" w:rsidTr="00537361">
        <w:trPr>
          <w:trHeight w:val="487"/>
          <w:jc w:val="center"/>
        </w:trPr>
        <w:tc>
          <w:tcPr>
            <w:tcW w:w="2506" w:type="pct"/>
          </w:tcPr>
          <w:p w14:paraId="0028D666" w14:textId="3F53BC3B" w:rsidR="00484767" w:rsidRPr="00D5203D" w:rsidRDefault="00187997" w:rsidP="00A95456">
            <w:pPr>
              <w:pStyle w:val="Default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02004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57" w:rsidRPr="00D5203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05CCF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BAT-EQ-123- Moto-variateur synchrone </w:t>
            </w:r>
            <w:r w:rsidR="007A1460" w:rsidRPr="00D5203D">
              <w:rPr>
                <w:rFonts w:ascii="Roboto" w:hAnsi="Roboto"/>
                <w:color w:val="auto"/>
                <w:sz w:val="22"/>
                <w:szCs w:val="22"/>
              </w:rPr>
              <w:t>à aimants</w:t>
            </w:r>
            <w:r w:rsidR="00605CCF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permanents ou à réluctance</w:t>
            </w:r>
          </w:p>
        </w:tc>
        <w:tc>
          <w:tcPr>
            <w:tcW w:w="2494" w:type="pct"/>
          </w:tcPr>
          <w:p w14:paraId="39B5AA59" w14:textId="2C25857B" w:rsidR="00484767" w:rsidRPr="00D5203D" w:rsidRDefault="00605CCF" w:rsidP="00A95456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 xml:space="preserve">Puissance électrique nominale du </w:t>
            </w:r>
            <w:r w:rsidR="003C756D" w:rsidRPr="00D5203D">
              <w:rPr>
                <w:rFonts w:ascii="Roboto" w:hAnsi="Roboto"/>
                <w:sz w:val="22"/>
                <w:szCs w:val="22"/>
              </w:rPr>
              <w:t>moto-variateur en kW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21150082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23BE4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84767" w:rsidRPr="00D5203D" w14:paraId="4DD80308" w14:textId="77777777" w:rsidTr="00537361">
        <w:trPr>
          <w:trHeight w:val="487"/>
          <w:jc w:val="center"/>
        </w:trPr>
        <w:tc>
          <w:tcPr>
            <w:tcW w:w="2506" w:type="pct"/>
          </w:tcPr>
          <w:p w14:paraId="18491FA9" w14:textId="5D5A22F4" w:rsidR="00484767" w:rsidRPr="00D5203D" w:rsidRDefault="00187997" w:rsidP="00A95456">
            <w:pPr>
              <w:pStyle w:val="Default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65836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57" w:rsidRPr="00D5203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C756D" w:rsidRPr="00D5203D">
              <w:rPr>
                <w:rFonts w:ascii="Roboto" w:hAnsi="Roboto"/>
                <w:color w:val="auto"/>
                <w:sz w:val="22"/>
                <w:szCs w:val="22"/>
              </w:rPr>
              <w:t>BAT-EQ-124 - Fermeture des meubles frigorifiques de vente à température positive</w:t>
            </w:r>
          </w:p>
        </w:tc>
        <w:tc>
          <w:tcPr>
            <w:tcW w:w="2494" w:type="pct"/>
          </w:tcPr>
          <w:p w14:paraId="48505BA1" w14:textId="7420FA07" w:rsidR="00484767" w:rsidRPr="00D5203D" w:rsidRDefault="007A1460" w:rsidP="00A95456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kern w:val="0"/>
              </w:rPr>
            </w:pPr>
            <w:r w:rsidRPr="00D5203D">
              <w:rPr>
                <w:rFonts w:ascii="Roboto" w:hAnsi="Roboto" w:cs="Calibri"/>
                <w:color w:val="000000"/>
                <w:kern w:val="0"/>
              </w:rPr>
              <w:t>Longueur linéaire de</w:t>
            </w:r>
            <w:r w:rsidR="00BE1379" w:rsidRPr="00D5203D">
              <w:rPr>
                <w:rFonts w:ascii="Roboto" w:hAnsi="Roboto" w:cs="Calibri"/>
                <w:color w:val="000000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color w:val="000000"/>
                <w:kern w:val="0"/>
              </w:rPr>
              <w:t>porte en verre (en m)</w:t>
            </w:r>
            <w:r w:rsidR="00BE1379" w:rsidRPr="00D5203D">
              <w:rPr>
                <w:rFonts w:ascii="Roboto" w:hAnsi="Roboto" w:cs="Calibri"/>
                <w:color w:val="000000"/>
                <w:kern w:val="0"/>
              </w:rPr>
              <w:t> :</w:t>
            </w:r>
            <w:sdt>
              <w:sdtPr>
                <w:rPr>
                  <w:rFonts w:ascii="Roboto" w:hAnsi="Roboto" w:cs="Calibri"/>
                  <w:color w:val="000000"/>
                  <w:kern w:val="0"/>
                </w:rPr>
                <w:id w:val="-9347389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23BE4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84767" w:rsidRPr="00D5203D" w14:paraId="2DE0B949" w14:textId="77777777" w:rsidTr="00537361">
        <w:trPr>
          <w:trHeight w:val="487"/>
          <w:jc w:val="center"/>
        </w:trPr>
        <w:tc>
          <w:tcPr>
            <w:tcW w:w="2506" w:type="pct"/>
          </w:tcPr>
          <w:p w14:paraId="72F9380C" w14:textId="2B2174EE" w:rsidR="00484767" w:rsidRPr="00D5203D" w:rsidRDefault="00187997" w:rsidP="00A95456">
            <w:pPr>
              <w:pStyle w:val="Default"/>
              <w:rPr>
                <w:rFonts w:ascii="Roboto" w:hAnsi="Roboto"/>
                <w:color w:val="auto"/>
                <w:sz w:val="22"/>
                <w:szCs w:val="22"/>
                <w:highlight w:val="lightGray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03919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57" w:rsidRPr="00D5203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F0CF3" w:rsidRPr="00D5203D">
              <w:rPr>
                <w:rFonts w:ascii="Roboto" w:hAnsi="Roboto"/>
                <w:color w:val="auto"/>
                <w:sz w:val="22"/>
                <w:szCs w:val="22"/>
              </w:rPr>
              <w:t>BAT – EQ- 125 - Fermeture des meubles frigorifiques de vente à température négative</w:t>
            </w:r>
          </w:p>
        </w:tc>
        <w:tc>
          <w:tcPr>
            <w:tcW w:w="2494" w:type="pct"/>
          </w:tcPr>
          <w:p w14:paraId="5DE82502" w14:textId="5B370B07" w:rsidR="00484767" w:rsidRPr="00D5203D" w:rsidRDefault="00AF0CF3" w:rsidP="00A95456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kern w:val="0"/>
              </w:rPr>
            </w:pPr>
            <w:r w:rsidRPr="00D5203D">
              <w:rPr>
                <w:rFonts w:ascii="Roboto" w:hAnsi="Roboto" w:cs="Calibri"/>
                <w:color w:val="000000"/>
                <w:kern w:val="0"/>
              </w:rPr>
              <w:t>Longueur totale de</w:t>
            </w:r>
            <w:r w:rsidR="00BE1379" w:rsidRPr="00D5203D">
              <w:rPr>
                <w:rFonts w:ascii="Roboto" w:hAnsi="Roboto" w:cs="Calibri"/>
                <w:color w:val="000000"/>
                <w:kern w:val="0"/>
              </w:rPr>
              <w:t xml:space="preserve"> c</w:t>
            </w:r>
            <w:r w:rsidRPr="00D5203D">
              <w:rPr>
                <w:rFonts w:ascii="Roboto" w:hAnsi="Roboto" w:cs="Calibri"/>
                <w:color w:val="000000"/>
                <w:kern w:val="0"/>
              </w:rPr>
              <w:t>ouvercles installés (m)</w:t>
            </w:r>
            <w:r w:rsidR="00BE1379" w:rsidRPr="00D5203D">
              <w:rPr>
                <w:rFonts w:ascii="Roboto" w:hAnsi="Roboto" w:cs="Calibri"/>
                <w:color w:val="000000"/>
                <w:kern w:val="0"/>
              </w:rPr>
              <w:t> :</w:t>
            </w:r>
            <w:sdt>
              <w:sdtPr>
                <w:rPr>
                  <w:rFonts w:ascii="Roboto" w:hAnsi="Roboto" w:cs="Calibri"/>
                  <w:color w:val="000000"/>
                  <w:kern w:val="0"/>
                </w:rPr>
                <w:id w:val="-6832009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23BE4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84767" w:rsidRPr="00D5203D" w14:paraId="36A174AE" w14:textId="77777777" w:rsidTr="00537361">
        <w:trPr>
          <w:trHeight w:val="130"/>
          <w:jc w:val="center"/>
        </w:trPr>
        <w:tc>
          <w:tcPr>
            <w:tcW w:w="2506" w:type="pct"/>
          </w:tcPr>
          <w:p w14:paraId="2130ED27" w14:textId="6418730C" w:rsidR="00484767" w:rsidRPr="00D5203D" w:rsidRDefault="007A1460" w:rsidP="00A95456">
            <w:pPr>
              <w:pStyle w:val="Default"/>
              <w:rPr>
                <w:rFonts w:ascii="Roboto" w:hAnsi="Roboto"/>
                <w:color w:val="auto"/>
                <w:sz w:val="22"/>
                <w:szCs w:val="22"/>
                <w:highlight w:val="lightGray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BAT-EQ-127 : Luminaire à modules LED</w:t>
            </w:r>
          </w:p>
        </w:tc>
        <w:tc>
          <w:tcPr>
            <w:tcW w:w="2494" w:type="pct"/>
          </w:tcPr>
          <w:p w14:paraId="6D06BD84" w14:textId="5C4D9D7B" w:rsidR="00484767" w:rsidRPr="00EF757F" w:rsidRDefault="00EF757F" w:rsidP="00EF757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kern w:val="0"/>
              </w:rPr>
            </w:pPr>
            <w:r w:rsidRPr="00EF757F">
              <w:rPr>
                <w:rFonts w:ascii="Roboto" w:hAnsi="Roboto" w:cs="Calibri"/>
                <w:color w:val="000000"/>
                <w:kern w:val="0"/>
              </w:rPr>
              <w:t>Nombre de</w:t>
            </w:r>
            <w:r>
              <w:rPr>
                <w:rFonts w:ascii="Roboto" w:hAnsi="Roboto" w:cs="Calibri"/>
                <w:color w:val="000000"/>
                <w:kern w:val="0"/>
              </w:rPr>
              <w:t xml:space="preserve"> </w:t>
            </w:r>
            <w:r w:rsidRPr="00EF757F">
              <w:rPr>
                <w:rFonts w:ascii="Roboto" w:hAnsi="Roboto" w:cs="Calibri"/>
                <w:kern w:val="0"/>
              </w:rPr>
              <w:t>luminaires installés</w:t>
            </w:r>
            <w:r>
              <w:rPr>
                <w:rFonts w:ascii="Roboto" w:hAnsi="Roboto" w:cs="Calibri"/>
                <w:kern w:val="0"/>
              </w:rPr>
              <w:t> :</w:t>
            </w:r>
            <w:sdt>
              <w:sdtPr>
                <w:rPr>
                  <w:rFonts w:ascii="Roboto" w:hAnsi="Roboto" w:cs="Calibri"/>
                  <w:kern w:val="0"/>
                </w:rPr>
                <w:id w:val="-11020264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23BE4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7A1460" w:rsidRPr="00D5203D" w14:paraId="70AF8DE3" w14:textId="77777777" w:rsidTr="00537361">
        <w:trPr>
          <w:trHeight w:val="276"/>
          <w:jc w:val="center"/>
        </w:trPr>
        <w:tc>
          <w:tcPr>
            <w:tcW w:w="2506" w:type="pct"/>
          </w:tcPr>
          <w:p w14:paraId="4C85F57E" w14:textId="5E99C403" w:rsidR="007A1460" w:rsidRPr="00D5203D" w:rsidRDefault="00187997" w:rsidP="00A95456">
            <w:pPr>
              <w:pStyle w:val="Default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89053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57" w:rsidRPr="00D5203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95180" w:rsidRPr="00D5203D">
              <w:rPr>
                <w:rFonts w:ascii="Roboto" w:hAnsi="Roboto"/>
                <w:color w:val="auto"/>
                <w:sz w:val="22"/>
                <w:szCs w:val="22"/>
              </w:rPr>
              <w:t>BAT-EQ-129 - Lanterneaux d’éclairage zénithal</w:t>
            </w:r>
          </w:p>
        </w:tc>
        <w:tc>
          <w:tcPr>
            <w:tcW w:w="2494" w:type="pct"/>
          </w:tcPr>
          <w:p w14:paraId="4A27B74B" w14:textId="40FE357E" w:rsidR="007A1460" w:rsidRPr="00D5203D" w:rsidRDefault="00880682" w:rsidP="00A95456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kern w:val="0"/>
              </w:rPr>
            </w:pPr>
            <w:r w:rsidRPr="00D5203D">
              <w:rPr>
                <w:rFonts w:ascii="Roboto" w:hAnsi="Roboto" w:cs="Calibri"/>
                <w:color w:val="000000"/>
                <w:kern w:val="0"/>
              </w:rPr>
              <w:t>Puissance électrique</w:t>
            </w:r>
            <w:r w:rsidR="00BE1379" w:rsidRPr="00D5203D">
              <w:rPr>
                <w:rFonts w:ascii="Roboto" w:hAnsi="Roboto" w:cs="Calibri"/>
                <w:color w:val="000000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color w:val="000000"/>
                <w:kern w:val="0"/>
              </w:rPr>
              <w:t>nominale totale du</w:t>
            </w:r>
            <w:r w:rsidR="00BE1379" w:rsidRPr="00D5203D">
              <w:rPr>
                <w:rFonts w:ascii="Roboto" w:hAnsi="Roboto" w:cs="Calibri"/>
                <w:color w:val="000000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color w:val="000000"/>
                <w:kern w:val="0"/>
              </w:rPr>
              <w:t>groupe de production</w:t>
            </w:r>
            <w:r w:rsidR="00BE1379" w:rsidRPr="00D5203D">
              <w:rPr>
                <w:rFonts w:ascii="Roboto" w:hAnsi="Roboto" w:cs="Calibri"/>
                <w:color w:val="000000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color w:val="000000"/>
                <w:kern w:val="0"/>
              </w:rPr>
              <w:t>de froid en kW</w:t>
            </w:r>
            <w:r w:rsidR="00BE1379" w:rsidRPr="00D5203D">
              <w:rPr>
                <w:rFonts w:ascii="Roboto" w:hAnsi="Roboto" w:cs="Calibri"/>
                <w:color w:val="000000"/>
                <w:kern w:val="0"/>
              </w:rPr>
              <w:t> :</w:t>
            </w:r>
            <w:sdt>
              <w:sdtPr>
                <w:rPr>
                  <w:rFonts w:ascii="Roboto" w:hAnsi="Roboto" w:cs="Calibri"/>
                  <w:color w:val="000000"/>
                  <w:kern w:val="0"/>
                </w:rPr>
                <w:id w:val="-12410224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23BE4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795180" w:rsidRPr="00D5203D" w14:paraId="4B686F10" w14:textId="77777777" w:rsidTr="00537361">
        <w:trPr>
          <w:trHeight w:val="487"/>
          <w:jc w:val="center"/>
        </w:trPr>
        <w:tc>
          <w:tcPr>
            <w:tcW w:w="2506" w:type="pct"/>
          </w:tcPr>
          <w:p w14:paraId="64102431" w14:textId="2E839514" w:rsidR="00795180" w:rsidRPr="00D5203D" w:rsidRDefault="00187997" w:rsidP="00A95456">
            <w:pPr>
              <w:pStyle w:val="Default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7172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57" w:rsidRPr="00D5203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E1379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BAT-EQ-130 - </w:t>
            </w:r>
            <w:r w:rsidR="00795180" w:rsidRPr="00D5203D">
              <w:rPr>
                <w:rFonts w:ascii="Roboto" w:hAnsi="Roboto"/>
                <w:color w:val="auto"/>
                <w:sz w:val="22"/>
                <w:szCs w:val="22"/>
              </w:rPr>
              <w:t>Système de condensation frigorifique à haute efficacité</w:t>
            </w:r>
          </w:p>
        </w:tc>
        <w:tc>
          <w:tcPr>
            <w:tcW w:w="2494" w:type="pct"/>
          </w:tcPr>
          <w:p w14:paraId="5A495C57" w14:textId="4F02A5A9" w:rsidR="00795180" w:rsidRPr="00370C17" w:rsidRDefault="00370C17" w:rsidP="00370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4F7AC3">
              <w:rPr>
                <w:rFonts w:ascii="Roboto" w:hAnsi="Roboto" w:cs="Calibri"/>
                <w:color w:val="000000"/>
                <w:kern w:val="0"/>
              </w:rPr>
              <w:t>Puissance électrique nominale totale du groupe de production de froid en kW :</w:t>
            </w:r>
            <w:sdt>
              <w:sdtPr>
                <w:rPr>
                  <w:rFonts w:ascii="Roboto" w:hAnsi="Roboto" w:cs="Calibri"/>
                  <w:color w:val="000000"/>
                  <w:kern w:val="0"/>
                </w:rPr>
                <w:id w:val="-10237811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23BE4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80682" w:rsidRPr="00D5203D" w14:paraId="702F98E6" w14:textId="77777777" w:rsidTr="00537361">
        <w:trPr>
          <w:trHeight w:val="164"/>
          <w:jc w:val="center"/>
        </w:trPr>
        <w:tc>
          <w:tcPr>
            <w:tcW w:w="2506" w:type="pct"/>
          </w:tcPr>
          <w:p w14:paraId="4B3887B6" w14:textId="449B53C3" w:rsidR="00880682" w:rsidRPr="00D5203D" w:rsidRDefault="00187997" w:rsidP="00A95456">
            <w:pPr>
              <w:pStyle w:val="Default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51433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57" w:rsidRPr="00D5203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13ACB" w:rsidRPr="00D5203D">
              <w:rPr>
                <w:rFonts w:ascii="Roboto" w:hAnsi="Roboto"/>
                <w:color w:val="auto"/>
                <w:sz w:val="22"/>
                <w:szCs w:val="22"/>
              </w:rPr>
              <w:t>BAT-</w:t>
            </w:r>
            <w:r w:rsidR="00880682" w:rsidRPr="00D5203D">
              <w:rPr>
                <w:rFonts w:ascii="Roboto" w:hAnsi="Roboto"/>
                <w:color w:val="auto"/>
                <w:sz w:val="22"/>
                <w:szCs w:val="22"/>
              </w:rPr>
              <w:t>EQ-131 - Conduits de lumière naturelle</w:t>
            </w:r>
          </w:p>
        </w:tc>
        <w:tc>
          <w:tcPr>
            <w:tcW w:w="2494" w:type="pct"/>
          </w:tcPr>
          <w:p w14:paraId="52BB22B7" w14:textId="46F7FD9D" w:rsidR="00880682" w:rsidRPr="004F7AC3" w:rsidRDefault="00950567" w:rsidP="00950567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kern w:val="0"/>
              </w:rPr>
            </w:pPr>
            <w:r w:rsidRPr="004F7AC3">
              <w:rPr>
                <w:rFonts w:ascii="Roboto" w:hAnsi="Roboto" w:cs="Calibri"/>
                <w:color w:val="000000"/>
                <w:kern w:val="0"/>
              </w:rPr>
              <w:t>Section totale S en m² :</w:t>
            </w:r>
            <w:sdt>
              <w:sdtPr>
                <w:rPr>
                  <w:rFonts w:ascii="Roboto" w:hAnsi="Roboto" w:cs="Calibri"/>
                  <w:color w:val="000000"/>
                  <w:kern w:val="0"/>
                </w:rPr>
                <w:id w:val="-14731347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23BE4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8F5ADC" w:rsidRPr="00D5203D" w14:paraId="22263761" w14:textId="77777777" w:rsidTr="00537361">
        <w:trPr>
          <w:trHeight w:val="228"/>
          <w:jc w:val="center"/>
        </w:trPr>
        <w:tc>
          <w:tcPr>
            <w:tcW w:w="2506" w:type="pct"/>
          </w:tcPr>
          <w:p w14:paraId="0338F32A" w14:textId="44D4AD72" w:rsidR="008F5ADC" w:rsidRPr="00D5203D" w:rsidRDefault="00187997" w:rsidP="00A95456">
            <w:pPr>
              <w:pStyle w:val="Default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0712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57" w:rsidRPr="00D5203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13ACB" w:rsidRPr="00D5203D">
              <w:rPr>
                <w:rFonts w:ascii="Roboto" w:hAnsi="Roboto"/>
                <w:color w:val="auto"/>
                <w:sz w:val="22"/>
                <w:szCs w:val="22"/>
              </w:rPr>
              <w:t>BAT-</w:t>
            </w:r>
            <w:r w:rsidR="008F5ADC" w:rsidRPr="00D5203D">
              <w:rPr>
                <w:rFonts w:ascii="Roboto" w:hAnsi="Roboto"/>
                <w:color w:val="auto"/>
                <w:sz w:val="22"/>
                <w:szCs w:val="22"/>
              </w:rPr>
              <w:t>EQ-133 - Systèmes hydro-économes</w:t>
            </w:r>
          </w:p>
        </w:tc>
        <w:tc>
          <w:tcPr>
            <w:tcW w:w="2494" w:type="pct"/>
          </w:tcPr>
          <w:p w14:paraId="4E16BF53" w14:textId="0CDC55BF" w:rsidR="00950567" w:rsidRPr="004F7AC3" w:rsidRDefault="00187997" w:rsidP="00A95456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22907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AC3" w:rsidRPr="004F7AC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50567" w:rsidRPr="004F7AC3">
              <w:rPr>
                <w:rFonts w:ascii="Roboto" w:hAnsi="Roboto"/>
                <w:sz w:val="22"/>
                <w:szCs w:val="22"/>
              </w:rPr>
              <w:t>Pommes de douche</w:t>
            </w:r>
            <w:r w:rsidR="008965FB">
              <w:rPr>
                <w:rFonts w:ascii="Roboto" w:hAnsi="Roboto"/>
                <w:sz w:val="22"/>
                <w:szCs w:val="22"/>
              </w:rPr>
              <w:t xml:space="preserve">  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78310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AC3" w:rsidRPr="004F7AC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F7AC3" w:rsidRPr="004F7AC3">
              <w:rPr>
                <w:rFonts w:ascii="Roboto" w:hAnsi="Roboto"/>
                <w:sz w:val="22"/>
                <w:szCs w:val="22"/>
              </w:rPr>
              <w:t>Aérateurs</w:t>
            </w:r>
          </w:p>
          <w:p w14:paraId="3AD540DD" w14:textId="7DB77794" w:rsidR="004F7AC3" w:rsidRPr="004F7AC3" w:rsidRDefault="004F7AC3" w:rsidP="004F7AC3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Calibri"/>
                <w:color w:val="000000"/>
                <w:kern w:val="0"/>
              </w:rPr>
            </w:pPr>
            <w:r w:rsidRPr="004F7AC3">
              <w:rPr>
                <w:rFonts w:ascii="Roboto" w:hAnsi="Roboto" w:cs="Calibri"/>
                <w:color w:val="000000"/>
                <w:kern w:val="0"/>
              </w:rPr>
              <w:t>Nombres de systèmes mis en place :</w:t>
            </w:r>
            <w:sdt>
              <w:sdtPr>
                <w:rPr>
                  <w:rFonts w:ascii="Roboto" w:hAnsi="Roboto" w:cs="Calibri"/>
                  <w:color w:val="000000"/>
                  <w:kern w:val="0"/>
                </w:rPr>
                <w:id w:val="-15191544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7F1F17" w:rsidRPr="00D5203D" w14:paraId="193281C2" w14:textId="77777777" w:rsidTr="00537361">
        <w:trPr>
          <w:trHeight w:val="448"/>
          <w:jc w:val="center"/>
        </w:trPr>
        <w:tc>
          <w:tcPr>
            <w:tcW w:w="2506" w:type="pct"/>
          </w:tcPr>
          <w:p w14:paraId="26C7B85D" w14:textId="6E55949F" w:rsidR="007F1F17" w:rsidRPr="00D5203D" w:rsidRDefault="00187997" w:rsidP="00A95456">
            <w:pPr>
              <w:pStyle w:val="Default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41308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57" w:rsidRPr="00D5203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13ACB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BAT- </w:t>
            </w:r>
            <w:r w:rsidR="007F1F17" w:rsidRPr="00D5203D">
              <w:rPr>
                <w:rFonts w:ascii="Roboto" w:hAnsi="Roboto"/>
                <w:color w:val="auto"/>
                <w:sz w:val="22"/>
                <w:szCs w:val="22"/>
              </w:rPr>
              <w:t>EQ-134-Meuble frigorifique de vente performant avec groupe de production de froid intégré</w:t>
            </w:r>
          </w:p>
        </w:tc>
        <w:tc>
          <w:tcPr>
            <w:tcW w:w="2494" w:type="pct"/>
          </w:tcPr>
          <w:p w14:paraId="56F89329" w14:textId="79144C0C" w:rsidR="007F1F17" w:rsidRPr="004F7AC3" w:rsidRDefault="00CC63DA" w:rsidP="00A95456">
            <w:pPr>
              <w:pStyle w:val="Default"/>
              <w:rPr>
                <w:rFonts w:ascii="Roboto" w:hAnsi="Roboto"/>
                <w:sz w:val="22"/>
                <w:szCs w:val="22"/>
              </w:rPr>
            </w:pPr>
            <w:r w:rsidRPr="004F7AC3">
              <w:rPr>
                <w:rFonts w:ascii="Roboto" w:hAnsi="Roboto"/>
                <w:sz w:val="22"/>
                <w:szCs w:val="22"/>
              </w:rPr>
              <w:t>Longueur totale de meubles frigorifiques de vente installés (m)</w:t>
            </w:r>
            <w:r w:rsidR="00BE1379" w:rsidRPr="004F7AC3">
              <w:rPr>
                <w:rFonts w:ascii="Roboto" w:hAnsi="Roboto"/>
                <w:sz w:val="22"/>
                <w:szCs w:val="22"/>
              </w:rPr>
              <w:t>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9574726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F1D65" w:rsidRPr="00D5203D" w14:paraId="57D50A31" w14:textId="77777777" w:rsidTr="00537361">
        <w:trPr>
          <w:trHeight w:val="176"/>
          <w:jc w:val="center"/>
        </w:trPr>
        <w:tc>
          <w:tcPr>
            <w:tcW w:w="2506" w:type="pct"/>
            <w:shd w:val="clear" w:color="auto" w:fill="F39400"/>
          </w:tcPr>
          <w:p w14:paraId="76D0D6EE" w14:textId="53C77D91" w:rsidR="00AF1D65" w:rsidRPr="00D5203D" w:rsidRDefault="00AF1D65" w:rsidP="005906DF">
            <w:pPr>
              <w:pStyle w:val="Default"/>
              <w:jc w:val="center"/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SERVICES</w:t>
            </w:r>
          </w:p>
        </w:tc>
        <w:tc>
          <w:tcPr>
            <w:tcW w:w="2494" w:type="pct"/>
            <w:shd w:val="clear" w:color="auto" w:fill="F39400"/>
          </w:tcPr>
          <w:p w14:paraId="44D26E0F" w14:textId="0B76EA86" w:rsidR="00AF1D65" w:rsidRPr="00D5203D" w:rsidRDefault="005906DF" w:rsidP="005906DF">
            <w:pPr>
              <w:pStyle w:val="Default"/>
              <w:jc w:val="center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Complément d’information</w:t>
            </w:r>
          </w:p>
        </w:tc>
      </w:tr>
      <w:tr w:rsidR="00AF1D65" w:rsidRPr="00D5203D" w14:paraId="33010A42" w14:textId="77777777" w:rsidTr="00537361">
        <w:trPr>
          <w:trHeight w:val="99"/>
          <w:jc w:val="center"/>
        </w:trPr>
        <w:tc>
          <w:tcPr>
            <w:tcW w:w="2506" w:type="pct"/>
          </w:tcPr>
          <w:p w14:paraId="22F4E45A" w14:textId="14D13290" w:rsidR="00AF1D65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46200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D65" w:rsidRPr="00D520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F1D65" w:rsidRPr="00D5203D">
              <w:rPr>
                <w:rFonts w:ascii="Roboto" w:hAnsi="Roboto"/>
                <w:sz w:val="22"/>
                <w:szCs w:val="22"/>
              </w:rPr>
              <w:t>BA</w:t>
            </w:r>
            <w:r w:rsidR="00BE1032" w:rsidRPr="00D5203D">
              <w:rPr>
                <w:rFonts w:ascii="Roboto" w:hAnsi="Roboto"/>
                <w:sz w:val="22"/>
                <w:szCs w:val="22"/>
              </w:rPr>
              <w:t>T</w:t>
            </w:r>
            <w:r w:rsidR="00AF1D65" w:rsidRPr="00D5203D">
              <w:rPr>
                <w:rFonts w:ascii="Roboto" w:hAnsi="Roboto"/>
                <w:sz w:val="22"/>
                <w:szCs w:val="22"/>
              </w:rPr>
              <w:t>-SE-10</w:t>
            </w:r>
            <w:r w:rsidR="00BD6EBF" w:rsidRPr="00D5203D">
              <w:rPr>
                <w:rFonts w:ascii="Roboto" w:hAnsi="Roboto"/>
                <w:sz w:val="22"/>
                <w:szCs w:val="22"/>
              </w:rPr>
              <w:t>3</w:t>
            </w:r>
            <w:r w:rsidR="00AF1D65" w:rsidRPr="00D5203D">
              <w:rPr>
                <w:rFonts w:ascii="Roboto" w:hAnsi="Roboto"/>
                <w:sz w:val="22"/>
                <w:szCs w:val="22"/>
              </w:rPr>
              <w:t xml:space="preserve"> – Réglage des organes d’équilibrage d’une installation de chauffage à eau chaude</w:t>
            </w:r>
          </w:p>
        </w:tc>
        <w:tc>
          <w:tcPr>
            <w:tcW w:w="2494" w:type="pct"/>
          </w:tcPr>
          <w:p w14:paraId="27E90F69" w14:textId="6E259704" w:rsidR="00AF1D65" w:rsidRPr="00D5203D" w:rsidRDefault="00BD6EBF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color w:val="000000"/>
                <w:kern w:val="0"/>
              </w:rPr>
            </w:pPr>
            <w:r w:rsidRPr="00D5203D">
              <w:rPr>
                <w:rFonts w:ascii="Roboto" w:hAnsi="Roboto" w:cs="Calibri"/>
                <w:color w:val="000000"/>
                <w:kern w:val="0"/>
              </w:rPr>
              <w:t>Surface chauffée</w:t>
            </w:r>
            <w:r w:rsidR="00BE1379" w:rsidRPr="00D5203D">
              <w:rPr>
                <w:rFonts w:ascii="Roboto" w:hAnsi="Roboto" w:cs="Calibri"/>
                <w:color w:val="000000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kern w:val="0"/>
              </w:rPr>
              <w:t>(m</w:t>
            </w:r>
            <w:r w:rsidR="00C556C1">
              <w:rPr>
                <w:rFonts w:ascii="Roboto" w:hAnsi="Roboto" w:cs="Calibri"/>
                <w:kern w:val="0"/>
              </w:rPr>
              <w:t>²</w:t>
            </w:r>
            <w:r w:rsidRPr="00D5203D">
              <w:rPr>
                <w:rFonts w:ascii="Roboto" w:hAnsi="Roboto" w:cs="Calibri"/>
                <w:kern w:val="0"/>
              </w:rPr>
              <w:t>)</w:t>
            </w:r>
            <w:r w:rsidRPr="00D5203D">
              <w:rPr>
                <w:rFonts w:ascii="Roboto" w:hAnsi="Roboto" w:cs="Calibri"/>
              </w:rPr>
              <w:t> :</w:t>
            </w:r>
            <w:sdt>
              <w:sdtPr>
                <w:rPr>
                  <w:rFonts w:ascii="Roboto" w:hAnsi="Roboto" w:cs="Calibri"/>
                </w:rPr>
                <w:id w:val="-3981258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F1D65" w:rsidRPr="00D5203D" w14:paraId="13FC9BF9" w14:textId="77777777" w:rsidTr="00537361">
        <w:trPr>
          <w:trHeight w:val="99"/>
          <w:jc w:val="center"/>
        </w:trPr>
        <w:tc>
          <w:tcPr>
            <w:tcW w:w="2506" w:type="pct"/>
          </w:tcPr>
          <w:p w14:paraId="49F35B05" w14:textId="26F6D12D" w:rsidR="00AF1D65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72852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D65" w:rsidRPr="00D5203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F1D65" w:rsidRPr="00D5203D">
              <w:rPr>
                <w:rFonts w:ascii="Roboto" w:hAnsi="Roboto"/>
                <w:color w:val="auto"/>
                <w:sz w:val="22"/>
                <w:szCs w:val="22"/>
              </w:rPr>
              <w:t>BA</w:t>
            </w:r>
            <w:r w:rsidR="00BE1032" w:rsidRPr="00D5203D">
              <w:rPr>
                <w:rFonts w:ascii="Roboto" w:hAnsi="Roboto"/>
                <w:color w:val="auto"/>
                <w:sz w:val="22"/>
                <w:szCs w:val="22"/>
              </w:rPr>
              <w:t>T</w:t>
            </w:r>
            <w:r w:rsidR="00AF1D65" w:rsidRPr="00D5203D">
              <w:rPr>
                <w:rFonts w:ascii="Roboto" w:hAnsi="Roboto"/>
                <w:color w:val="auto"/>
                <w:sz w:val="22"/>
                <w:szCs w:val="22"/>
              </w:rPr>
              <w:t>-SE-10</w:t>
            </w:r>
            <w:r w:rsidR="00A5201C" w:rsidRPr="00D5203D">
              <w:rPr>
                <w:rFonts w:ascii="Roboto" w:hAnsi="Roboto"/>
                <w:color w:val="auto"/>
                <w:sz w:val="22"/>
                <w:szCs w:val="22"/>
              </w:rPr>
              <w:t>4</w:t>
            </w:r>
            <w:r w:rsidR="00AF1D65" w:rsidRPr="00D5203D">
              <w:rPr>
                <w:rFonts w:ascii="Roboto" w:hAnsi="Roboto"/>
                <w:color w:val="auto"/>
                <w:sz w:val="22"/>
                <w:szCs w:val="22"/>
              </w:rPr>
              <w:t>- Contrat de Performance Energétique Services (CPE Services)</w:t>
            </w:r>
            <w:r w:rsidR="00A5201C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Chauffage</w:t>
            </w:r>
          </w:p>
        </w:tc>
        <w:tc>
          <w:tcPr>
            <w:tcW w:w="2494" w:type="pct"/>
          </w:tcPr>
          <w:p w14:paraId="17F7AEE1" w14:textId="5CA33E17" w:rsidR="00AF1D65" w:rsidRPr="00D5203D" w:rsidRDefault="00BE1379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color w:val="000000"/>
                <w:kern w:val="0"/>
              </w:rPr>
            </w:pPr>
            <w:r w:rsidRPr="00D5203D">
              <w:rPr>
                <w:rFonts w:ascii="Roboto" w:hAnsi="Roboto" w:cs="Calibri"/>
                <w:color w:val="000000"/>
                <w:kern w:val="0"/>
              </w:rPr>
              <w:t xml:space="preserve">Surface chauffée </w:t>
            </w:r>
            <w:r w:rsidRPr="00D5203D">
              <w:rPr>
                <w:rFonts w:ascii="Roboto" w:hAnsi="Roboto" w:cs="Calibri"/>
                <w:kern w:val="0"/>
              </w:rPr>
              <w:t>(m</w:t>
            </w:r>
            <w:r w:rsidR="00C556C1">
              <w:rPr>
                <w:rFonts w:ascii="Roboto" w:hAnsi="Roboto" w:cs="Calibri"/>
                <w:kern w:val="0"/>
              </w:rPr>
              <w:t>²</w:t>
            </w:r>
            <w:r w:rsidRPr="00D5203D">
              <w:rPr>
                <w:rFonts w:ascii="Roboto" w:hAnsi="Roboto" w:cs="Calibri"/>
                <w:kern w:val="0"/>
              </w:rPr>
              <w:t>)</w:t>
            </w:r>
            <w:r w:rsidRPr="00D5203D">
              <w:rPr>
                <w:rFonts w:ascii="Roboto" w:hAnsi="Roboto" w:cs="Calibri"/>
              </w:rPr>
              <w:t> :</w:t>
            </w:r>
            <w:sdt>
              <w:sdtPr>
                <w:rPr>
                  <w:rFonts w:ascii="Roboto" w:hAnsi="Roboto" w:cs="Calibri"/>
                </w:rPr>
                <w:id w:val="-4166379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F1D65" w:rsidRPr="00D5203D" w14:paraId="5061EBCE" w14:textId="77777777" w:rsidTr="00537361">
        <w:trPr>
          <w:trHeight w:val="99"/>
          <w:jc w:val="center"/>
        </w:trPr>
        <w:tc>
          <w:tcPr>
            <w:tcW w:w="2506" w:type="pct"/>
          </w:tcPr>
          <w:p w14:paraId="30D629C6" w14:textId="14DA0227" w:rsidR="00AF1D65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89224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D65" w:rsidRPr="00D5203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F1D65" w:rsidRPr="00D5203D">
              <w:rPr>
                <w:rFonts w:ascii="Roboto" w:hAnsi="Roboto"/>
                <w:color w:val="auto"/>
                <w:sz w:val="22"/>
                <w:szCs w:val="22"/>
              </w:rPr>
              <w:t>BA</w:t>
            </w:r>
            <w:r w:rsidR="00BE1032" w:rsidRPr="00D5203D">
              <w:rPr>
                <w:rFonts w:ascii="Roboto" w:hAnsi="Roboto"/>
                <w:color w:val="auto"/>
                <w:sz w:val="22"/>
                <w:szCs w:val="22"/>
              </w:rPr>
              <w:t>T</w:t>
            </w:r>
            <w:r w:rsidR="00AF1D65" w:rsidRPr="00D5203D">
              <w:rPr>
                <w:rFonts w:ascii="Roboto" w:hAnsi="Roboto"/>
                <w:color w:val="auto"/>
                <w:sz w:val="22"/>
                <w:szCs w:val="22"/>
              </w:rPr>
              <w:t>-SE-10</w:t>
            </w:r>
            <w:r w:rsidR="00BE1032" w:rsidRPr="00D5203D">
              <w:rPr>
                <w:rFonts w:ascii="Roboto" w:hAnsi="Roboto"/>
                <w:color w:val="auto"/>
                <w:sz w:val="22"/>
                <w:szCs w:val="22"/>
              </w:rPr>
              <w:t>5 -</w:t>
            </w:r>
            <w:r w:rsidR="00AF1D65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Abaissement de la température de retour vers un réseau de chaleur</w:t>
            </w:r>
          </w:p>
        </w:tc>
        <w:tc>
          <w:tcPr>
            <w:tcW w:w="2494" w:type="pct"/>
          </w:tcPr>
          <w:p w14:paraId="230D4D79" w14:textId="7E8F3F02" w:rsidR="00AF1D65" w:rsidRPr="00291C0B" w:rsidRDefault="00291C0B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Times New Roman"/>
                <w:kern w:val="0"/>
              </w:rPr>
            </w:pPr>
            <w:r w:rsidRPr="00291C0B">
              <w:rPr>
                <w:rFonts w:ascii="Roboto" w:hAnsi="Roboto" w:cs="Times New Roman"/>
                <w:kern w:val="0"/>
              </w:rPr>
              <w:t>Surface chauffée</w:t>
            </w:r>
            <w:r>
              <w:rPr>
                <w:rFonts w:ascii="Roboto" w:hAnsi="Roboto" w:cs="Times New Roman"/>
                <w:kern w:val="0"/>
              </w:rPr>
              <w:t xml:space="preserve"> </w:t>
            </w:r>
            <w:r w:rsidRPr="00291C0B">
              <w:rPr>
                <w:rFonts w:ascii="Roboto" w:hAnsi="Roboto" w:cs="Times New Roman"/>
                <w:kern w:val="0"/>
              </w:rPr>
              <w:t>(m</w:t>
            </w:r>
            <w:r w:rsidR="00C556C1">
              <w:rPr>
                <w:rFonts w:ascii="Roboto" w:hAnsi="Roboto" w:cs="Times New Roman"/>
                <w:kern w:val="0"/>
              </w:rPr>
              <w:t>²</w:t>
            </w:r>
            <w:r w:rsidRPr="00291C0B">
              <w:rPr>
                <w:rFonts w:ascii="Roboto" w:hAnsi="Roboto" w:cs="Times New Roman"/>
                <w:kern w:val="0"/>
              </w:rPr>
              <w:t>)</w:t>
            </w:r>
            <w:r>
              <w:rPr>
                <w:rFonts w:ascii="Roboto" w:hAnsi="Roboto" w:cs="Times New Roman"/>
              </w:rPr>
              <w:t> :</w:t>
            </w:r>
            <w:sdt>
              <w:sdtPr>
                <w:rPr>
                  <w:rFonts w:ascii="Roboto" w:hAnsi="Roboto" w:cs="Times New Roman"/>
                </w:rPr>
                <w:id w:val="4162123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906DF" w:rsidRPr="00D5203D" w14:paraId="768A0917" w14:textId="77777777" w:rsidTr="00537361">
        <w:trPr>
          <w:trHeight w:val="186"/>
          <w:jc w:val="center"/>
        </w:trPr>
        <w:tc>
          <w:tcPr>
            <w:tcW w:w="2506" w:type="pct"/>
            <w:shd w:val="clear" w:color="auto" w:fill="F39400"/>
            <w:vAlign w:val="center"/>
          </w:tcPr>
          <w:p w14:paraId="57DC1355" w14:textId="77777777" w:rsidR="005906DF" w:rsidRPr="00D5203D" w:rsidRDefault="005906DF" w:rsidP="00413A78">
            <w:pPr>
              <w:pStyle w:val="Default"/>
              <w:jc w:val="center"/>
              <w:rPr>
                <w:rFonts w:ascii="Roboto" w:hAnsi="Roboto"/>
                <w:color w:val="FFFFFF"/>
                <w:sz w:val="22"/>
                <w:szCs w:val="22"/>
              </w:rPr>
            </w:pPr>
            <w:r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THERMIQUE</w:t>
            </w:r>
          </w:p>
        </w:tc>
        <w:tc>
          <w:tcPr>
            <w:tcW w:w="2494" w:type="pct"/>
            <w:shd w:val="clear" w:color="auto" w:fill="F39400"/>
            <w:vAlign w:val="center"/>
          </w:tcPr>
          <w:p w14:paraId="2DE648F7" w14:textId="3040F0C7" w:rsidR="005906DF" w:rsidRPr="00D5203D" w:rsidRDefault="005906DF" w:rsidP="00413A78">
            <w:pPr>
              <w:pStyle w:val="Default"/>
              <w:jc w:val="center"/>
              <w:rPr>
                <w:rFonts w:ascii="Roboto" w:hAnsi="Roboto"/>
                <w:color w:val="FFFFFF"/>
                <w:sz w:val="22"/>
                <w:szCs w:val="22"/>
              </w:rPr>
            </w:pPr>
            <w:r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Complément d’information</w:t>
            </w:r>
          </w:p>
        </w:tc>
      </w:tr>
      <w:tr w:rsidR="00AF1D65" w:rsidRPr="00D5203D" w14:paraId="6641B2AC" w14:textId="77777777" w:rsidTr="00537361">
        <w:trPr>
          <w:trHeight w:val="22"/>
          <w:jc w:val="center"/>
        </w:trPr>
        <w:tc>
          <w:tcPr>
            <w:tcW w:w="2506" w:type="pct"/>
          </w:tcPr>
          <w:p w14:paraId="404E8D20" w14:textId="275FF2D3" w:rsidR="00AF1D65" w:rsidRPr="00D5203D" w:rsidRDefault="00187997" w:rsidP="00C556C1">
            <w:pPr>
              <w:pStyle w:val="Default"/>
              <w:tabs>
                <w:tab w:val="left" w:pos="1985"/>
              </w:tabs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93590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D65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F1D65" w:rsidRPr="00D5203D">
              <w:rPr>
                <w:rFonts w:ascii="Roboto" w:hAnsi="Roboto"/>
                <w:color w:val="auto"/>
                <w:sz w:val="22"/>
                <w:szCs w:val="22"/>
              </w:rPr>
              <w:t>BA</w:t>
            </w:r>
            <w:r w:rsidR="00CD4757" w:rsidRPr="00D5203D">
              <w:rPr>
                <w:rFonts w:ascii="Roboto" w:hAnsi="Roboto"/>
                <w:color w:val="auto"/>
                <w:sz w:val="22"/>
                <w:szCs w:val="22"/>
              </w:rPr>
              <w:t>T</w:t>
            </w:r>
            <w:r w:rsidR="00AF1D65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-TH-102 – </w:t>
            </w:r>
            <w:r w:rsidR="00776E5A" w:rsidRPr="00D5203D">
              <w:rPr>
                <w:rFonts w:ascii="Roboto" w:hAnsi="Roboto"/>
                <w:color w:val="auto"/>
                <w:sz w:val="22"/>
                <w:szCs w:val="22"/>
              </w:rPr>
              <w:t>Chaudière collective à haute performance énergétique</w:t>
            </w:r>
          </w:p>
        </w:tc>
        <w:tc>
          <w:tcPr>
            <w:tcW w:w="2494" w:type="pct"/>
          </w:tcPr>
          <w:p w14:paraId="0F1D2DC6" w14:textId="659C5AA1" w:rsidR="00776E5A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772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E5A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76E5A" w:rsidRPr="00D5203D">
              <w:rPr>
                <w:rFonts w:ascii="Roboto" w:hAnsi="Roboto"/>
                <w:color w:val="auto"/>
                <w:sz w:val="22"/>
                <w:szCs w:val="22"/>
              </w:rPr>
              <w:t>P ≤ 400 kW</w:t>
            </w:r>
            <w:r w:rsidR="005906DF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25509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6DF" w:rsidRPr="00D5203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76E5A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P &gt; 400 kW</w:t>
            </w:r>
          </w:p>
          <w:p w14:paraId="401E5222" w14:textId="718035DA" w:rsidR="00AF1D65" w:rsidRPr="00D5203D" w:rsidRDefault="00776E5A" w:rsidP="00C556C1">
            <w:pPr>
              <w:pStyle w:val="Default"/>
              <w:tabs>
                <w:tab w:val="left" w:pos="1985"/>
              </w:tabs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Surface chauffée (en m</w:t>
            </w:r>
            <w:r w:rsidR="00C556C1">
              <w:rPr>
                <w:rFonts w:ascii="Roboto" w:hAnsi="Roboto"/>
                <w:color w:val="auto"/>
                <w:sz w:val="22"/>
                <w:szCs w:val="22"/>
              </w:rPr>
              <w:t>²</w:t>
            </w: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6493378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F1D65" w:rsidRPr="00D5203D" w14:paraId="760366CE" w14:textId="77777777" w:rsidTr="00537361">
        <w:trPr>
          <w:trHeight w:val="22"/>
          <w:jc w:val="center"/>
        </w:trPr>
        <w:tc>
          <w:tcPr>
            <w:tcW w:w="2506" w:type="pct"/>
          </w:tcPr>
          <w:p w14:paraId="017065E7" w14:textId="4B833D39" w:rsidR="00AF1D65" w:rsidRPr="00D5203D" w:rsidRDefault="00187997" w:rsidP="00C556C1">
            <w:pPr>
              <w:pStyle w:val="Default"/>
              <w:tabs>
                <w:tab w:val="left" w:pos="1985"/>
              </w:tabs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90568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D65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F1D65" w:rsidRPr="00D5203D">
              <w:rPr>
                <w:rFonts w:ascii="Roboto" w:hAnsi="Roboto"/>
                <w:color w:val="auto"/>
                <w:sz w:val="22"/>
                <w:szCs w:val="22"/>
              </w:rPr>
              <w:t>BA</w:t>
            </w:r>
            <w:r w:rsidR="00CD4757" w:rsidRPr="00D5203D">
              <w:rPr>
                <w:rFonts w:ascii="Roboto" w:hAnsi="Roboto"/>
                <w:color w:val="auto"/>
                <w:sz w:val="22"/>
                <w:szCs w:val="22"/>
              </w:rPr>
              <w:t>T</w:t>
            </w:r>
            <w:r w:rsidR="00AF1D65" w:rsidRPr="00D5203D">
              <w:rPr>
                <w:rFonts w:ascii="Roboto" w:hAnsi="Roboto"/>
                <w:color w:val="auto"/>
                <w:sz w:val="22"/>
                <w:szCs w:val="22"/>
              </w:rPr>
              <w:t>-TH-10</w:t>
            </w:r>
            <w:r w:rsidR="00213DCC" w:rsidRPr="00D5203D">
              <w:rPr>
                <w:rFonts w:ascii="Roboto" w:hAnsi="Roboto"/>
                <w:color w:val="auto"/>
                <w:sz w:val="22"/>
                <w:szCs w:val="22"/>
              </w:rPr>
              <w:t>3</w:t>
            </w:r>
            <w:r w:rsidR="00AF1D65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– </w:t>
            </w:r>
            <w:r w:rsidR="00213DCC" w:rsidRPr="00D5203D">
              <w:rPr>
                <w:rFonts w:ascii="Roboto" w:hAnsi="Roboto"/>
                <w:color w:val="auto"/>
                <w:sz w:val="22"/>
                <w:szCs w:val="22"/>
              </w:rPr>
              <w:t>Plancher chauffant hydraulique à basse température</w:t>
            </w:r>
          </w:p>
        </w:tc>
        <w:tc>
          <w:tcPr>
            <w:tcW w:w="2494" w:type="pct"/>
          </w:tcPr>
          <w:p w14:paraId="5001F43B" w14:textId="1E7244AB" w:rsidR="00AF1D65" w:rsidRPr="00D5203D" w:rsidRDefault="00AF1D65" w:rsidP="00C556C1">
            <w:pPr>
              <w:pStyle w:val="Default"/>
              <w:tabs>
                <w:tab w:val="left" w:pos="1985"/>
              </w:tabs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Surface chauffée (en m</w:t>
            </w:r>
            <w:r w:rsidR="00C556C1">
              <w:rPr>
                <w:rFonts w:ascii="Roboto" w:hAnsi="Roboto"/>
                <w:color w:val="auto"/>
                <w:sz w:val="22"/>
                <w:szCs w:val="22"/>
              </w:rPr>
              <w:t>²</w:t>
            </w: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2989575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F1D65" w:rsidRPr="00D5203D" w14:paraId="61D1E877" w14:textId="77777777" w:rsidTr="00537361">
        <w:trPr>
          <w:trHeight w:val="488"/>
          <w:jc w:val="center"/>
        </w:trPr>
        <w:tc>
          <w:tcPr>
            <w:tcW w:w="2506" w:type="pct"/>
          </w:tcPr>
          <w:p w14:paraId="7B8BDD4D" w14:textId="52E6A218" w:rsidR="00AF1D65" w:rsidRPr="00D5203D" w:rsidRDefault="00187997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sdt>
              <w:sdtPr>
                <w:rPr>
                  <w:rFonts w:ascii="Roboto" w:hAnsi="Roboto" w:cs="Calibri"/>
                  <w:kern w:val="0"/>
                </w:rPr>
                <w:id w:val="-60711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D65" w:rsidRPr="00D5203D">
                  <w:rPr>
                    <w:rFonts w:ascii="Segoe UI Symbol" w:hAnsi="Segoe UI Symbol" w:cs="Segoe UI Symbol"/>
                    <w:kern w:val="0"/>
                  </w:rPr>
                  <w:t>☐</w:t>
                </w:r>
              </w:sdtContent>
            </w:sdt>
            <w:r w:rsidR="00AF1D65" w:rsidRPr="00D5203D">
              <w:rPr>
                <w:rFonts w:ascii="Roboto" w:hAnsi="Roboto" w:cs="Calibri"/>
                <w:kern w:val="0"/>
              </w:rPr>
              <w:t>BA</w:t>
            </w:r>
            <w:r w:rsidR="00CD4757" w:rsidRPr="00D5203D">
              <w:rPr>
                <w:rFonts w:ascii="Roboto" w:hAnsi="Roboto" w:cs="Calibri"/>
                <w:kern w:val="0"/>
              </w:rPr>
              <w:t>T</w:t>
            </w:r>
            <w:r w:rsidR="00AF1D65" w:rsidRPr="00D5203D">
              <w:rPr>
                <w:rFonts w:ascii="Roboto" w:hAnsi="Roboto" w:cs="Calibri"/>
                <w:kern w:val="0"/>
              </w:rPr>
              <w:t>-TH-10</w:t>
            </w:r>
            <w:r w:rsidR="00C94BDF" w:rsidRPr="00D5203D">
              <w:rPr>
                <w:rFonts w:ascii="Roboto" w:hAnsi="Roboto" w:cs="Calibri"/>
                <w:kern w:val="0"/>
              </w:rPr>
              <w:t>4</w:t>
            </w:r>
            <w:r w:rsidR="00AF1D65" w:rsidRPr="00D5203D">
              <w:rPr>
                <w:rFonts w:ascii="Roboto" w:hAnsi="Roboto" w:cs="Calibri"/>
                <w:kern w:val="0"/>
              </w:rPr>
              <w:t xml:space="preserve"> – </w:t>
            </w:r>
            <w:r w:rsidR="00C94BDF" w:rsidRPr="00D5203D">
              <w:rPr>
                <w:rFonts w:ascii="Roboto" w:hAnsi="Roboto" w:cs="Calibri"/>
                <w:kern w:val="0"/>
              </w:rPr>
              <w:t>Robinet thermostatique</w:t>
            </w:r>
          </w:p>
        </w:tc>
        <w:tc>
          <w:tcPr>
            <w:tcW w:w="2494" w:type="pct"/>
          </w:tcPr>
          <w:p w14:paraId="22062BFA" w14:textId="0ADB20B7" w:rsidR="00AF1D65" w:rsidRPr="00D5203D" w:rsidRDefault="00C94BDF" w:rsidP="00C556C1">
            <w:pPr>
              <w:pStyle w:val="Default"/>
              <w:tabs>
                <w:tab w:val="left" w:pos="1985"/>
              </w:tabs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Surface chauffée (en m</w:t>
            </w:r>
            <w:r w:rsidR="00C556C1">
              <w:rPr>
                <w:rFonts w:ascii="Roboto" w:hAnsi="Roboto"/>
                <w:color w:val="auto"/>
                <w:sz w:val="22"/>
                <w:szCs w:val="22"/>
              </w:rPr>
              <w:t>²</w:t>
            </w: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765048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50857" w:rsidRPr="00D5203D" w14:paraId="403BD985" w14:textId="77777777" w:rsidTr="00537361">
        <w:trPr>
          <w:trHeight w:val="343"/>
          <w:jc w:val="center"/>
        </w:trPr>
        <w:tc>
          <w:tcPr>
            <w:tcW w:w="2506" w:type="pct"/>
          </w:tcPr>
          <w:p w14:paraId="4CD0047B" w14:textId="1EE736E5" w:rsidR="00E50857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94234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857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50857" w:rsidRPr="00D5203D">
              <w:rPr>
                <w:rFonts w:ascii="Roboto" w:hAnsi="Roboto"/>
                <w:color w:val="auto"/>
                <w:sz w:val="22"/>
                <w:szCs w:val="22"/>
              </w:rPr>
              <w:t>BA</w:t>
            </w:r>
            <w:r w:rsidR="00CD4757" w:rsidRPr="00D5203D">
              <w:rPr>
                <w:rFonts w:ascii="Roboto" w:hAnsi="Roboto"/>
                <w:color w:val="auto"/>
                <w:sz w:val="22"/>
                <w:szCs w:val="22"/>
              </w:rPr>
              <w:t>T</w:t>
            </w:r>
            <w:r w:rsidR="00E50857" w:rsidRPr="00D5203D">
              <w:rPr>
                <w:rFonts w:ascii="Roboto" w:hAnsi="Roboto"/>
                <w:color w:val="auto"/>
                <w:sz w:val="22"/>
                <w:szCs w:val="22"/>
              </w:rPr>
              <w:t>-TH-105– Radiateur basse température pour un chauffage central</w:t>
            </w:r>
          </w:p>
        </w:tc>
        <w:tc>
          <w:tcPr>
            <w:tcW w:w="2494" w:type="pct"/>
          </w:tcPr>
          <w:p w14:paraId="19753340" w14:textId="47AD49B0" w:rsidR="00E50857" w:rsidRPr="00D5203D" w:rsidRDefault="00E5085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Surface chauffée (en m</w:t>
            </w:r>
            <w:r w:rsidR="00C556C1">
              <w:rPr>
                <w:rFonts w:ascii="Roboto" w:hAnsi="Roboto"/>
                <w:color w:val="auto"/>
                <w:sz w:val="22"/>
                <w:szCs w:val="22"/>
              </w:rPr>
              <w:t>²</w:t>
            </w: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8580177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50857" w:rsidRPr="00D5203D" w14:paraId="3A21B379" w14:textId="77777777" w:rsidTr="00537361">
        <w:trPr>
          <w:trHeight w:val="343"/>
          <w:jc w:val="center"/>
        </w:trPr>
        <w:tc>
          <w:tcPr>
            <w:tcW w:w="2506" w:type="pct"/>
          </w:tcPr>
          <w:p w14:paraId="531490CB" w14:textId="0B6B6A42" w:rsidR="00E50857" w:rsidRPr="00632483" w:rsidRDefault="00187997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sdt>
              <w:sdtPr>
                <w:rPr>
                  <w:rFonts w:ascii="Roboto" w:hAnsi="Roboto" w:cs="Calibri"/>
                  <w:kern w:val="0"/>
                </w:rPr>
                <w:id w:val="164616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857" w:rsidRPr="00D5203D">
                  <w:rPr>
                    <w:rFonts w:ascii="Segoe UI Symbol" w:hAnsi="Segoe UI Symbol" w:cs="Segoe UI Symbol"/>
                    <w:kern w:val="0"/>
                  </w:rPr>
                  <w:t>☐</w:t>
                </w:r>
              </w:sdtContent>
            </w:sdt>
            <w:r w:rsidR="00E50857" w:rsidRPr="00D5203D">
              <w:rPr>
                <w:rFonts w:ascii="Roboto" w:hAnsi="Roboto" w:cs="Calibri"/>
                <w:kern w:val="0"/>
              </w:rPr>
              <w:t>BA</w:t>
            </w:r>
            <w:r w:rsidR="00CD4757" w:rsidRPr="00D5203D">
              <w:rPr>
                <w:rFonts w:ascii="Roboto" w:hAnsi="Roboto" w:cs="Calibri"/>
                <w:kern w:val="0"/>
              </w:rPr>
              <w:t>T</w:t>
            </w:r>
            <w:r w:rsidR="00E50857" w:rsidRPr="00D5203D">
              <w:rPr>
                <w:rFonts w:ascii="Roboto" w:hAnsi="Roboto" w:cs="Calibri"/>
                <w:kern w:val="0"/>
              </w:rPr>
              <w:t xml:space="preserve">-TH-108 - </w:t>
            </w:r>
            <w:r w:rsidR="00FE0A04" w:rsidRPr="00D5203D">
              <w:rPr>
                <w:rFonts w:ascii="Roboto" w:hAnsi="Roboto" w:cs="Calibri"/>
                <w:kern w:val="0"/>
              </w:rPr>
              <w:t>Système de régulation par programmation d’intermittence</w:t>
            </w:r>
            <w:r w:rsidR="00632483">
              <w:rPr>
                <w:rFonts w:ascii="Roboto" w:hAnsi="Roboto" w:cs="Calibri"/>
                <w:kern w:val="0"/>
              </w:rPr>
              <w:t xml:space="preserve"> </w:t>
            </w:r>
          </w:p>
        </w:tc>
        <w:tc>
          <w:tcPr>
            <w:tcW w:w="2494" w:type="pct"/>
          </w:tcPr>
          <w:p w14:paraId="72B8E478" w14:textId="3529BDE5" w:rsidR="00E50857" w:rsidRPr="00D5203D" w:rsidRDefault="00FE0A04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Surface chauffée (en m</w:t>
            </w:r>
            <w:r w:rsidR="00C556C1">
              <w:rPr>
                <w:rFonts w:ascii="Roboto" w:hAnsi="Roboto"/>
                <w:color w:val="auto"/>
                <w:sz w:val="22"/>
                <w:szCs w:val="22"/>
              </w:rPr>
              <w:t>²</w:t>
            </w: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825590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50857" w:rsidRPr="00D5203D" w14:paraId="62B49BB0" w14:textId="77777777" w:rsidTr="00537361">
        <w:trPr>
          <w:trHeight w:val="343"/>
          <w:jc w:val="center"/>
        </w:trPr>
        <w:tc>
          <w:tcPr>
            <w:tcW w:w="2506" w:type="pct"/>
          </w:tcPr>
          <w:p w14:paraId="536EDC71" w14:textId="2A19B33A" w:rsidR="00CF5864" w:rsidRPr="00D5203D" w:rsidRDefault="00187997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sdt>
              <w:sdtPr>
                <w:rPr>
                  <w:rFonts w:ascii="Roboto" w:hAnsi="Roboto" w:cs="Calibri"/>
                  <w:kern w:val="0"/>
                </w:rPr>
                <w:id w:val="-3522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857" w:rsidRPr="00D5203D">
                  <w:rPr>
                    <w:rFonts w:ascii="Segoe UI Symbol" w:hAnsi="Segoe UI Symbol" w:cs="Segoe UI Symbol"/>
                    <w:kern w:val="0"/>
                  </w:rPr>
                  <w:t>☐</w:t>
                </w:r>
              </w:sdtContent>
            </w:sdt>
            <w:r w:rsidR="00E50857" w:rsidRPr="00D5203D">
              <w:rPr>
                <w:rFonts w:ascii="Roboto" w:hAnsi="Roboto" w:cs="Calibri"/>
                <w:kern w:val="0"/>
              </w:rPr>
              <w:t>BA</w:t>
            </w:r>
            <w:r w:rsidR="00CD4757" w:rsidRPr="00D5203D">
              <w:rPr>
                <w:rFonts w:ascii="Roboto" w:hAnsi="Roboto" w:cs="Calibri"/>
                <w:kern w:val="0"/>
              </w:rPr>
              <w:t>T</w:t>
            </w:r>
            <w:r w:rsidR="00E50857" w:rsidRPr="00D5203D">
              <w:rPr>
                <w:rFonts w:ascii="Roboto" w:hAnsi="Roboto" w:cs="Calibri"/>
                <w:kern w:val="0"/>
              </w:rPr>
              <w:t>-TH-1</w:t>
            </w:r>
            <w:r w:rsidR="00CF5864" w:rsidRPr="00D5203D">
              <w:rPr>
                <w:rFonts w:ascii="Roboto" w:hAnsi="Roboto" w:cs="Calibri"/>
                <w:kern w:val="0"/>
              </w:rPr>
              <w:t>09</w:t>
            </w:r>
            <w:r w:rsidR="00E50857" w:rsidRPr="00D5203D">
              <w:rPr>
                <w:rFonts w:ascii="Roboto" w:hAnsi="Roboto" w:cs="Calibri"/>
                <w:kern w:val="0"/>
              </w:rPr>
              <w:t xml:space="preserve">– </w:t>
            </w:r>
            <w:r w:rsidR="00CF5864" w:rsidRPr="00D5203D">
              <w:rPr>
                <w:rFonts w:ascii="Roboto" w:hAnsi="Roboto" w:cs="Calibri"/>
                <w:kern w:val="0"/>
              </w:rPr>
              <w:t>Optimiseur de relance en chauffage collectif comprenant une fonction</w:t>
            </w:r>
          </w:p>
          <w:p w14:paraId="39EF07BE" w14:textId="5F0BC7D9" w:rsidR="00E50857" w:rsidRPr="00D5203D" w:rsidRDefault="00CF5864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proofErr w:type="gramStart"/>
            <w:r w:rsidRPr="00D5203D">
              <w:rPr>
                <w:rFonts w:ascii="Roboto" w:hAnsi="Roboto"/>
                <w:color w:val="auto"/>
                <w:sz w:val="22"/>
                <w:szCs w:val="22"/>
              </w:rPr>
              <w:t>auto</w:t>
            </w:r>
            <w:proofErr w:type="gramEnd"/>
            <w:r w:rsidRPr="00D5203D">
              <w:rPr>
                <w:rFonts w:ascii="Roboto" w:hAnsi="Roboto"/>
                <w:color w:val="auto"/>
                <w:sz w:val="22"/>
                <w:szCs w:val="22"/>
              </w:rPr>
              <w:t>-adaptative</w:t>
            </w:r>
          </w:p>
        </w:tc>
        <w:tc>
          <w:tcPr>
            <w:tcW w:w="2494" w:type="pct"/>
          </w:tcPr>
          <w:p w14:paraId="2B8D319A" w14:textId="4FEA927B" w:rsidR="00E50857" w:rsidRPr="00D5203D" w:rsidRDefault="00BB70DD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Surface chauffée (en m</w:t>
            </w:r>
            <w:r w:rsidR="00311965">
              <w:rPr>
                <w:rFonts w:ascii="Roboto" w:hAnsi="Roboto"/>
                <w:color w:val="auto"/>
                <w:sz w:val="22"/>
                <w:szCs w:val="22"/>
              </w:rPr>
              <w:t>²</w:t>
            </w: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3611659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50857" w:rsidRPr="00D5203D" w14:paraId="17B006EB" w14:textId="77777777" w:rsidTr="00537361">
        <w:trPr>
          <w:trHeight w:val="343"/>
          <w:jc w:val="center"/>
        </w:trPr>
        <w:tc>
          <w:tcPr>
            <w:tcW w:w="2506" w:type="pct"/>
          </w:tcPr>
          <w:p w14:paraId="45C5985D" w14:textId="380FF21D" w:rsidR="00E50857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70601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857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50857" w:rsidRPr="00D5203D">
              <w:rPr>
                <w:rFonts w:ascii="Roboto" w:hAnsi="Roboto"/>
                <w:color w:val="auto"/>
                <w:sz w:val="22"/>
                <w:szCs w:val="22"/>
              </w:rPr>
              <w:t>BA</w:t>
            </w:r>
            <w:r w:rsidR="00CD4757" w:rsidRPr="00D5203D">
              <w:rPr>
                <w:rFonts w:ascii="Roboto" w:hAnsi="Roboto"/>
                <w:color w:val="auto"/>
                <w:sz w:val="22"/>
                <w:szCs w:val="22"/>
              </w:rPr>
              <w:t>T</w:t>
            </w:r>
            <w:r w:rsidR="00E50857" w:rsidRPr="00D5203D">
              <w:rPr>
                <w:rFonts w:ascii="Roboto" w:hAnsi="Roboto"/>
                <w:color w:val="auto"/>
                <w:sz w:val="22"/>
                <w:szCs w:val="22"/>
              </w:rPr>
              <w:t>-TH-11</w:t>
            </w:r>
            <w:r w:rsidR="00CF5864" w:rsidRPr="00D5203D">
              <w:rPr>
                <w:rFonts w:ascii="Roboto" w:hAnsi="Roboto"/>
                <w:color w:val="auto"/>
                <w:sz w:val="22"/>
                <w:szCs w:val="22"/>
              </w:rPr>
              <w:t>0</w:t>
            </w:r>
            <w:r w:rsidR="00E50857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– </w:t>
            </w:r>
            <w:r w:rsidR="00CF5864" w:rsidRPr="00D5203D">
              <w:rPr>
                <w:rFonts w:ascii="Roboto" w:hAnsi="Roboto"/>
                <w:color w:val="auto"/>
                <w:sz w:val="22"/>
                <w:szCs w:val="22"/>
              </w:rPr>
              <w:t>Récupérateur de chaleur à condensation</w:t>
            </w:r>
          </w:p>
        </w:tc>
        <w:tc>
          <w:tcPr>
            <w:tcW w:w="2494" w:type="pct"/>
          </w:tcPr>
          <w:p w14:paraId="43EA89AA" w14:textId="0010B22A" w:rsidR="00E50857" w:rsidRPr="00D5203D" w:rsidRDefault="00BB70DD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Surface chauffée (en m</w:t>
            </w:r>
            <w:r w:rsidR="00311965">
              <w:rPr>
                <w:rFonts w:ascii="Roboto" w:hAnsi="Roboto"/>
                <w:color w:val="auto"/>
                <w:sz w:val="22"/>
                <w:szCs w:val="22"/>
              </w:rPr>
              <w:t>²</w:t>
            </w: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6762537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50857" w:rsidRPr="00D5203D" w14:paraId="47964EBC" w14:textId="77777777" w:rsidTr="00537361">
        <w:trPr>
          <w:trHeight w:val="343"/>
          <w:jc w:val="center"/>
        </w:trPr>
        <w:tc>
          <w:tcPr>
            <w:tcW w:w="2506" w:type="pct"/>
          </w:tcPr>
          <w:p w14:paraId="570615C6" w14:textId="51E4CF5D" w:rsidR="00E50857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90434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857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50857" w:rsidRPr="00D5203D">
              <w:rPr>
                <w:rFonts w:ascii="Roboto" w:hAnsi="Roboto"/>
                <w:color w:val="auto"/>
                <w:sz w:val="22"/>
                <w:szCs w:val="22"/>
              </w:rPr>
              <w:t>BA</w:t>
            </w:r>
            <w:r w:rsidR="00CD4757" w:rsidRPr="00D5203D">
              <w:rPr>
                <w:rFonts w:ascii="Roboto" w:hAnsi="Roboto"/>
                <w:color w:val="auto"/>
                <w:sz w:val="22"/>
                <w:szCs w:val="22"/>
              </w:rPr>
              <w:t>T</w:t>
            </w:r>
            <w:r w:rsidR="00E50857" w:rsidRPr="00D5203D">
              <w:rPr>
                <w:rFonts w:ascii="Roboto" w:hAnsi="Roboto"/>
                <w:color w:val="auto"/>
                <w:sz w:val="22"/>
                <w:szCs w:val="22"/>
              </w:rPr>
              <w:t>-TH-11</w:t>
            </w:r>
            <w:r w:rsidR="00BB70DD" w:rsidRPr="00D5203D">
              <w:rPr>
                <w:rFonts w:ascii="Roboto" w:hAnsi="Roboto"/>
                <w:color w:val="auto"/>
                <w:sz w:val="22"/>
                <w:szCs w:val="22"/>
              </w:rPr>
              <w:t>1- Chauffe-eau solaire collectif</w:t>
            </w:r>
          </w:p>
        </w:tc>
        <w:tc>
          <w:tcPr>
            <w:tcW w:w="2494" w:type="pct"/>
          </w:tcPr>
          <w:p w14:paraId="1F7E33CF" w14:textId="77777777" w:rsidR="00E50857" w:rsidRPr="00D5203D" w:rsidRDefault="00E5085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</w:p>
        </w:tc>
      </w:tr>
      <w:tr w:rsidR="00E50857" w:rsidRPr="00D5203D" w14:paraId="4C5D9AE2" w14:textId="77777777" w:rsidTr="00537361">
        <w:trPr>
          <w:trHeight w:val="343"/>
          <w:jc w:val="center"/>
        </w:trPr>
        <w:tc>
          <w:tcPr>
            <w:tcW w:w="2506" w:type="pct"/>
          </w:tcPr>
          <w:p w14:paraId="6C576786" w14:textId="17776014" w:rsidR="00E50857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38875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857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50857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BA</w:t>
            </w:r>
            <w:r w:rsidR="00CD4757" w:rsidRPr="00D5203D">
              <w:rPr>
                <w:rFonts w:ascii="Roboto" w:hAnsi="Roboto"/>
                <w:color w:val="auto"/>
                <w:sz w:val="22"/>
                <w:szCs w:val="22"/>
              </w:rPr>
              <w:t>T</w:t>
            </w:r>
            <w:r w:rsidR="00E50857" w:rsidRPr="00D5203D">
              <w:rPr>
                <w:rFonts w:ascii="Roboto" w:hAnsi="Roboto"/>
                <w:color w:val="auto"/>
                <w:sz w:val="22"/>
                <w:szCs w:val="22"/>
              </w:rPr>
              <w:t>-TH-11</w:t>
            </w:r>
            <w:r w:rsidR="000A6B85" w:rsidRPr="00D5203D">
              <w:rPr>
                <w:rFonts w:ascii="Roboto" w:hAnsi="Roboto"/>
                <w:color w:val="auto"/>
                <w:sz w:val="22"/>
                <w:szCs w:val="22"/>
              </w:rPr>
              <w:t>2</w:t>
            </w:r>
            <w:r w:rsidR="00E50857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– </w:t>
            </w:r>
            <w:r w:rsidR="000A6B85" w:rsidRPr="00D5203D">
              <w:rPr>
                <w:rFonts w:ascii="Roboto" w:hAnsi="Roboto"/>
                <w:color w:val="auto"/>
                <w:sz w:val="22"/>
                <w:szCs w:val="22"/>
              </w:rPr>
              <w:t>Système de variation électronique de vitesse sur un moteur asynchrone</w:t>
            </w:r>
          </w:p>
        </w:tc>
        <w:tc>
          <w:tcPr>
            <w:tcW w:w="2494" w:type="pct"/>
          </w:tcPr>
          <w:p w14:paraId="702B68BA" w14:textId="36878B1F" w:rsidR="00E50857" w:rsidRPr="00D5203D" w:rsidRDefault="002C40A5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r w:rsidRPr="00D5203D">
              <w:rPr>
                <w:rFonts w:ascii="Roboto" w:hAnsi="Roboto" w:cs="Calibri"/>
                <w:kern w:val="0"/>
              </w:rPr>
              <w:t>Puissance nominale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kern w:val="0"/>
              </w:rPr>
              <w:t>du moteur en kW</w:t>
            </w:r>
            <w:r w:rsidR="00CD4757" w:rsidRPr="00D5203D">
              <w:rPr>
                <w:rFonts w:ascii="Roboto" w:hAnsi="Roboto" w:cs="Calibri"/>
                <w:kern w:val="0"/>
              </w:rPr>
              <w:t> :</w:t>
            </w:r>
            <w:sdt>
              <w:sdtPr>
                <w:rPr>
                  <w:rFonts w:ascii="Roboto" w:hAnsi="Roboto" w:cs="Calibri"/>
                  <w:kern w:val="0"/>
                </w:rPr>
                <w:id w:val="-11727183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50857" w:rsidRPr="00D5203D" w14:paraId="4646B97B" w14:textId="77777777" w:rsidTr="00537361">
        <w:trPr>
          <w:trHeight w:val="343"/>
          <w:jc w:val="center"/>
        </w:trPr>
        <w:tc>
          <w:tcPr>
            <w:tcW w:w="2506" w:type="pct"/>
          </w:tcPr>
          <w:p w14:paraId="3E0BBEEC" w14:textId="367B0903" w:rsidR="00E50857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70135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857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50857" w:rsidRPr="00D5203D">
              <w:rPr>
                <w:rFonts w:ascii="Roboto" w:hAnsi="Roboto"/>
                <w:color w:val="auto"/>
                <w:sz w:val="22"/>
                <w:szCs w:val="22"/>
              </w:rPr>
              <w:t>BA</w:t>
            </w:r>
            <w:r w:rsidR="00CD4757" w:rsidRPr="00D5203D">
              <w:rPr>
                <w:rFonts w:ascii="Roboto" w:hAnsi="Roboto"/>
                <w:color w:val="auto"/>
                <w:sz w:val="22"/>
                <w:szCs w:val="22"/>
              </w:rPr>
              <w:t>T</w:t>
            </w:r>
            <w:r w:rsidR="00E50857" w:rsidRPr="00D5203D">
              <w:rPr>
                <w:rFonts w:ascii="Roboto" w:hAnsi="Roboto"/>
                <w:color w:val="auto"/>
                <w:sz w:val="22"/>
                <w:szCs w:val="22"/>
              </w:rPr>
              <w:t>-TH-11</w:t>
            </w:r>
            <w:r w:rsidR="002C40A5" w:rsidRPr="00D5203D">
              <w:rPr>
                <w:rFonts w:ascii="Roboto" w:hAnsi="Roboto"/>
                <w:color w:val="auto"/>
                <w:sz w:val="22"/>
                <w:szCs w:val="22"/>
              </w:rPr>
              <w:t>3</w:t>
            </w:r>
            <w:r w:rsidR="00E50857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- </w:t>
            </w:r>
            <w:r w:rsidR="002C40A5" w:rsidRPr="00D5203D">
              <w:rPr>
                <w:rFonts w:ascii="Roboto" w:hAnsi="Roboto"/>
                <w:color w:val="auto"/>
                <w:sz w:val="22"/>
                <w:szCs w:val="22"/>
              </w:rPr>
              <w:t>Pompe à chaleur de type air/eau ou eau/eau</w:t>
            </w:r>
            <w:r w:rsidR="00B8640A"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2494" w:type="pct"/>
          </w:tcPr>
          <w:p w14:paraId="43814C4B" w14:textId="278A3EA3" w:rsidR="005906DF" w:rsidRPr="00D5203D" w:rsidRDefault="00B00BF6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PAC de puissance thermique nominale</w:t>
            </w:r>
            <w:r w:rsidR="005906DF" w:rsidRPr="00D5203D">
              <w:rPr>
                <w:rFonts w:ascii="Roboto" w:hAnsi="Roboto"/>
                <w:color w:val="auto"/>
                <w:sz w:val="22"/>
                <w:szCs w:val="22"/>
              </w:rPr>
              <w:t> :</w:t>
            </w:r>
          </w:p>
          <w:p w14:paraId="535E970D" w14:textId="711691DC" w:rsidR="00B00BF6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60000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6DF" w:rsidRPr="00D5203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00BF6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≤ 400 kW</w:t>
            </w:r>
            <w:r w:rsidR="005906DF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38132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BF6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B00BF6" w:rsidRPr="00D5203D">
              <w:rPr>
                <w:rFonts w:ascii="Roboto" w:hAnsi="Roboto"/>
                <w:color w:val="auto"/>
                <w:sz w:val="22"/>
                <w:szCs w:val="22"/>
              </w:rPr>
              <w:t>&gt; 400 kW</w:t>
            </w:r>
          </w:p>
          <w:p w14:paraId="63A83002" w14:textId="7DFAF342" w:rsidR="00E50857" w:rsidRPr="00D5203D" w:rsidRDefault="00E5085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Surface chauffée (en m</w:t>
            </w:r>
            <w:r w:rsidR="00311965">
              <w:rPr>
                <w:rFonts w:ascii="Roboto" w:hAnsi="Roboto"/>
                <w:color w:val="auto"/>
                <w:sz w:val="22"/>
                <w:szCs w:val="22"/>
              </w:rPr>
              <w:t>²</w:t>
            </w: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8060832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50857" w:rsidRPr="00D5203D" w14:paraId="34285462" w14:textId="77777777" w:rsidTr="00537361">
        <w:trPr>
          <w:trHeight w:val="343"/>
          <w:jc w:val="center"/>
        </w:trPr>
        <w:tc>
          <w:tcPr>
            <w:tcW w:w="2506" w:type="pct"/>
          </w:tcPr>
          <w:p w14:paraId="22468E15" w14:textId="3802B1DF" w:rsidR="00E50857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80145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857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50857" w:rsidRPr="00D5203D">
              <w:rPr>
                <w:rFonts w:ascii="Roboto" w:hAnsi="Roboto"/>
                <w:color w:val="auto"/>
                <w:sz w:val="22"/>
                <w:szCs w:val="22"/>
              </w:rPr>
              <w:t>BA</w:t>
            </w:r>
            <w:r w:rsidR="00CD4757" w:rsidRPr="00D5203D">
              <w:rPr>
                <w:rFonts w:ascii="Roboto" w:hAnsi="Roboto"/>
                <w:color w:val="auto"/>
                <w:sz w:val="22"/>
                <w:szCs w:val="22"/>
              </w:rPr>
              <w:t>T</w:t>
            </w:r>
            <w:r w:rsidR="00E50857" w:rsidRPr="00D5203D">
              <w:rPr>
                <w:rFonts w:ascii="Roboto" w:hAnsi="Roboto"/>
                <w:color w:val="auto"/>
                <w:sz w:val="22"/>
                <w:szCs w:val="22"/>
              </w:rPr>
              <w:t>-TH-11</w:t>
            </w:r>
            <w:r w:rsidR="00D055FD" w:rsidRPr="00D5203D">
              <w:rPr>
                <w:rFonts w:ascii="Roboto" w:hAnsi="Roboto"/>
                <w:color w:val="auto"/>
                <w:sz w:val="22"/>
                <w:szCs w:val="22"/>
              </w:rPr>
              <w:t>6</w:t>
            </w:r>
            <w:r w:rsidR="00E50857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– </w:t>
            </w:r>
            <w:r w:rsidR="00F427BC" w:rsidRPr="00D5203D">
              <w:rPr>
                <w:rFonts w:ascii="Roboto" w:hAnsi="Roboto"/>
                <w:color w:val="auto"/>
                <w:sz w:val="22"/>
                <w:szCs w:val="22"/>
              </w:rPr>
              <w:t>Système de gestion technique du bâtiment pour le chauffage, l’eau chaude sanitaire, le refroidissement/climatisation, l’éclairage et les auxiliaires</w:t>
            </w:r>
            <w:r w:rsidR="00B8640A"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2494" w:type="pct"/>
          </w:tcPr>
          <w:p w14:paraId="6CE35590" w14:textId="1BB358E6" w:rsidR="00E50857" w:rsidRPr="00D5203D" w:rsidRDefault="0071000B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Bâtiment 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21988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6DF" w:rsidRPr="00D5203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B4553" w:rsidRPr="00D5203D">
              <w:rPr>
                <w:rFonts w:ascii="Roboto" w:hAnsi="Roboto"/>
                <w:color w:val="auto"/>
                <w:sz w:val="22"/>
                <w:szCs w:val="22"/>
              </w:rPr>
              <w:t>Classe A</w:t>
            </w:r>
            <w:r w:rsidR="005906DF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 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06841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6DF" w:rsidRPr="00D5203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B4553" w:rsidRPr="00D5203D">
              <w:rPr>
                <w:rFonts w:ascii="Roboto" w:hAnsi="Roboto"/>
                <w:color w:val="auto"/>
                <w:sz w:val="22"/>
                <w:szCs w:val="22"/>
              </w:rPr>
              <w:t>Classe B</w:t>
            </w:r>
          </w:p>
          <w:p w14:paraId="028AA2C3" w14:textId="145510D2" w:rsidR="005B4553" w:rsidRPr="00D5203D" w:rsidRDefault="005B4553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Surface gérée par le système pour l’usage considéré (m²)</w:t>
            </w:r>
            <w:r w:rsidR="00B00BF6" w:rsidRPr="00D5203D">
              <w:rPr>
                <w:rFonts w:ascii="Roboto" w:hAnsi="Roboto"/>
                <w:color w:val="auto"/>
                <w:sz w:val="22"/>
                <w:szCs w:val="22"/>
              </w:rPr>
              <w:t> :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224601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4FB9FA5" w14:textId="77777777" w:rsidR="005B4553" w:rsidRPr="00D5203D" w:rsidRDefault="005B4553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</w:p>
        </w:tc>
      </w:tr>
      <w:tr w:rsidR="00E50857" w:rsidRPr="00D5203D" w14:paraId="7D96CF27" w14:textId="77777777" w:rsidTr="00537361">
        <w:trPr>
          <w:trHeight w:val="465"/>
          <w:jc w:val="center"/>
        </w:trPr>
        <w:tc>
          <w:tcPr>
            <w:tcW w:w="2506" w:type="pct"/>
          </w:tcPr>
          <w:p w14:paraId="0A3A0C78" w14:textId="78475536" w:rsidR="00E50857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24596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857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50857" w:rsidRPr="00D5203D">
              <w:rPr>
                <w:rFonts w:ascii="Roboto" w:hAnsi="Roboto"/>
                <w:color w:val="auto"/>
                <w:sz w:val="22"/>
                <w:szCs w:val="22"/>
              </w:rPr>
              <w:t>BA</w:t>
            </w:r>
            <w:r w:rsidR="00CD4757" w:rsidRPr="00D5203D">
              <w:rPr>
                <w:rFonts w:ascii="Roboto" w:hAnsi="Roboto"/>
                <w:color w:val="auto"/>
                <w:sz w:val="22"/>
                <w:szCs w:val="22"/>
              </w:rPr>
              <w:t>T</w:t>
            </w:r>
            <w:r w:rsidR="00E50857" w:rsidRPr="00D5203D">
              <w:rPr>
                <w:rFonts w:ascii="Roboto" w:hAnsi="Roboto"/>
                <w:color w:val="auto"/>
                <w:sz w:val="22"/>
                <w:szCs w:val="22"/>
              </w:rPr>
              <w:t>-TH-1</w:t>
            </w:r>
            <w:r w:rsidR="00F427BC" w:rsidRPr="00D5203D">
              <w:rPr>
                <w:rFonts w:ascii="Roboto" w:hAnsi="Roboto"/>
                <w:color w:val="auto"/>
                <w:sz w:val="22"/>
                <w:szCs w:val="22"/>
              </w:rPr>
              <w:t>25</w:t>
            </w:r>
            <w:r w:rsidR="00E50857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– </w:t>
            </w:r>
            <w:r w:rsidR="00F427BC" w:rsidRPr="00D5203D">
              <w:rPr>
                <w:rFonts w:ascii="Roboto" w:hAnsi="Roboto"/>
                <w:color w:val="auto"/>
                <w:sz w:val="22"/>
                <w:szCs w:val="22"/>
              </w:rPr>
              <w:t>Ventilation mécanique simple flux à débit d’air constant ou modulé</w:t>
            </w:r>
          </w:p>
        </w:tc>
        <w:tc>
          <w:tcPr>
            <w:tcW w:w="2494" w:type="pct"/>
          </w:tcPr>
          <w:p w14:paraId="7C4405BD" w14:textId="03B89B02" w:rsidR="00EE33DE" w:rsidRPr="00D5203D" w:rsidRDefault="000544B1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Installation d</w:t>
            </w:r>
            <w:r w:rsidR="00CD4757" w:rsidRPr="00D5203D">
              <w:rPr>
                <w:rFonts w:ascii="Roboto" w:hAnsi="Roboto"/>
                <w:color w:val="auto"/>
                <w:sz w:val="22"/>
                <w:szCs w:val="22"/>
              </w:rPr>
              <w:t>’</w:t>
            </w: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une ventilation mécanique simple</w:t>
            </w:r>
            <w:r w:rsidR="00EE33DE" w:rsidRPr="00D5203D">
              <w:rPr>
                <w:rFonts w:ascii="Roboto" w:hAnsi="Roboto"/>
                <w:color w:val="auto"/>
                <w:sz w:val="22"/>
                <w:szCs w:val="22"/>
              </w:rPr>
              <w:t> :</w:t>
            </w:r>
          </w:p>
          <w:p w14:paraId="780F4551" w14:textId="37C1147A" w:rsidR="00E50857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00072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3DE" w:rsidRPr="00D5203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E33DE" w:rsidRPr="00D5203D">
              <w:rPr>
                <w:rFonts w:ascii="Roboto" w:hAnsi="Roboto"/>
                <w:color w:val="auto"/>
                <w:sz w:val="22"/>
                <w:szCs w:val="22"/>
              </w:rPr>
              <w:t>Flux</w:t>
            </w:r>
            <w:r w:rsidR="000544B1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modulée proportionnelle</w:t>
            </w:r>
          </w:p>
          <w:p w14:paraId="5E9F0D17" w14:textId="53327FE9" w:rsidR="000544B1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69190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6DF" w:rsidRPr="00D5203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E33DE" w:rsidRPr="00D5203D">
              <w:rPr>
                <w:rFonts w:ascii="Roboto" w:hAnsi="Roboto"/>
                <w:color w:val="auto"/>
                <w:sz w:val="22"/>
                <w:szCs w:val="22"/>
              </w:rPr>
              <w:t>Flux</w:t>
            </w:r>
            <w:r w:rsidR="000544B1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modulée à détection de présence</w:t>
            </w:r>
          </w:p>
          <w:p w14:paraId="501BA1B5" w14:textId="07ABFE65" w:rsidR="000544B1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93127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DE9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D14FD" w:rsidRPr="00D5203D">
              <w:rPr>
                <w:rFonts w:ascii="Roboto" w:hAnsi="Roboto"/>
                <w:color w:val="auto"/>
                <w:sz w:val="22"/>
                <w:szCs w:val="22"/>
              </w:rPr>
              <w:t>F</w:t>
            </w:r>
            <w:r w:rsidR="000544B1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lux à débit </w:t>
            </w:r>
            <w:r w:rsidR="005906DF" w:rsidRPr="00D5203D">
              <w:rPr>
                <w:rFonts w:ascii="Roboto" w:hAnsi="Roboto"/>
                <w:color w:val="auto"/>
                <w:sz w:val="22"/>
                <w:szCs w:val="22"/>
              </w:rPr>
              <w:t>d’</w:t>
            </w:r>
            <w:r w:rsidR="000544B1" w:rsidRPr="00D5203D">
              <w:rPr>
                <w:rFonts w:ascii="Roboto" w:hAnsi="Roboto"/>
                <w:color w:val="auto"/>
                <w:sz w:val="22"/>
                <w:szCs w:val="22"/>
              </w:rPr>
              <w:t>air constant</w:t>
            </w:r>
          </w:p>
          <w:p w14:paraId="1912B42D" w14:textId="6686A943" w:rsidR="000544B1" w:rsidRPr="00D5203D" w:rsidRDefault="000544B1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r w:rsidRPr="00D5203D">
              <w:rPr>
                <w:rFonts w:ascii="Roboto" w:hAnsi="Roboto" w:cs="Calibri"/>
                <w:kern w:val="0"/>
              </w:rPr>
              <w:t>Surface</w:t>
            </w:r>
            <w:r w:rsidR="00FE3DE9" w:rsidRPr="00D5203D">
              <w:rPr>
                <w:rFonts w:ascii="Roboto" w:hAnsi="Roboto" w:cs="Calibri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kern w:val="0"/>
              </w:rPr>
              <w:t>ventilée</w:t>
            </w:r>
            <w:r w:rsidR="00FE3DE9" w:rsidRPr="00D5203D">
              <w:rPr>
                <w:rFonts w:ascii="Roboto" w:hAnsi="Roboto" w:cs="Calibri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kern w:val="0"/>
              </w:rPr>
              <w:t>(m²)</w:t>
            </w:r>
            <w:r w:rsidR="00CD4757" w:rsidRPr="00D5203D">
              <w:rPr>
                <w:rFonts w:ascii="Roboto" w:hAnsi="Roboto" w:cs="Calibri"/>
                <w:kern w:val="0"/>
              </w:rPr>
              <w:t> :</w:t>
            </w:r>
            <w:sdt>
              <w:sdtPr>
                <w:rPr>
                  <w:rFonts w:ascii="Roboto" w:hAnsi="Roboto" w:cs="Calibri"/>
                  <w:kern w:val="0"/>
                </w:rPr>
                <w:id w:val="11134025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50857" w:rsidRPr="00D5203D" w14:paraId="1C903E8C" w14:textId="77777777" w:rsidTr="00537361">
        <w:trPr>
          <w:trHeight w:val="226"/>
          <w:jc w:val="center"/>
        </w:trPr>
        <w:tc>
          <w:tcPr>
            <w:tcW w:w="2506" w:type="pct"/>
          </w:tcPr>
          <w:p w14:paraId="1D95FCD6" w14:textId="11AC27C0" w:rsidR="00E50857" w:rsidRPr="00D5203D" w:rsidRDefault="00187997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sdt>
              <w:sdtPr>
                <w:rPr>
                  <w:rFonts w:ascii="Roboto" w:hAnsi="Roboto" w:cs="Calibri"/>
                  <w:kern w:val="0"/>
                </w:rPr>
                <w:id w:val="-166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857" w:rsidRPr="00D5203D">
                  <w:rPr>
                    <w:rFonts w:ascii="Segoe UI Symbol" w:hAnsi="Segoe UI Symbol" w:cs="Segoe UI Symbol"/>
                    <w:kern w:val="0"/>
                  </w:rPr>
                  <w:t>☐</w:t>
                </w:r>
              </w:sdtContent>
            </w:sdt>
            <w:r w:rsidR="00E50857" w:rsidRPr="00D5203D">
              <w:rPr>
                <w:rFonts w:ascii="Roboto" w:hAnsi="Roboto" w:cs="Calibri"/>
                <w:kern w:val="0"/>
              </w:rPr>
              <w:t>BA</w:t>
            </w:r>
            <w:r w:rsidR="00CD4757" w:rsidRPr="00D5203D">
              <w:rPr>
                <w:rFonts w:ascii="Roboto" w:hAnsi="Roboto" w:cs="Calibri"/>
                <w:kern w:val="0"/>
              </w:rPr>
              <w:t>T</w:t>
            </w:r>
            <w:r w:rsidR="00E50857" w:rsidRPr="00D5203D">
              <w:rPr>
                <w:rFonts w:ascii="Roboto" w:hAnsi="Roboto" w:cs="Calibri"/>
                <w:kern w:val="0"/>
              </w:rPr>
              <w:t>-TH-12</w:t>
            </w:r>
            <w:r w:rsidR="009964F4" w:rsidRPr="00D5203D">
              <w:rPr>
                <w:rFonts w:ascii="Roboto" w:hAnsi="Roboto" w:cs="Calibri"/>
                <w:kern w:val="0"/>
              </w:rPr>
              <w:t>6</w:t>
            </w:r>
            <w:r w:rsidR="00E50857" w:rsidRPr="00D5203D">
              <w:rPr>
                <w:rFonts w:ascii="Roboto" w:hAnsi="Roboto" w:cs="Calibri"/>
                <w:kern w:val="0"/>
              </w:rPr>
              <w:t xml:space="preserve">- </w:t>
            </w:r>
            <w:r w:rsidR="009964F4" w:rsidRPr="00D5203D">
              <w:rPr>
                <w:rFonts w:ascii="Roboto" w:hAnsi="Roboto" w:cs="Calibri"/>
                <w:kern w:val="0"/>
              </w:rPr>
              <w:t>Ventilation mécanique double flux avec échangeur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</w:t>
            </w:r>
            <w:r w:rsidR="009964F4" w:rsidRPr="00D5203D">
              <w:rPr>
                <w:rFonts w:ascii="Roboto" w:hAnsi="Roboto" w:cs="Calibri"/>
                <w:kern w:val="0"/>
              </w:rPr>
              <w:t>à débit d’air constant ou modulé</w:t>
            </w:r>
          </w:p>
        </w:tc>
        <w:tc>
          <w:tcPr>
            <w:tcW w:w="2494" w:type="pct"/>
          </w:tcPr>
          <w:p w14:paraId="3702CC6A" w14:textId="2DD2BC8A" w:rsidR="00AD14FD" w:rsidRPr="00D5203D" w:rsidRDefault="009964F4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Ventilation mécanique double flux</w:t>
            </w:r>
            <w:r w:rsidR="00365EF6">
              <w:rPr>
                <w:rFonts w:ascii="Roboto" w:hAnsi="Roboto"/>
                <w:color w:val="auto"/>
                <w:sz w:val="22"/>
                <w:szCs w:val="22"/>
              </w:rPr>
              <w:t> :</w:t>
            </w:r>
          </w:p>
          <w:p w14:paraId="6D2B0452" w14:textId="13CFCA2F" w:rsidR="00365EF6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58980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4FD" w:rsidRPr="00D5203D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65EF6" w:rsidRPr="00D5203D">
              <w:rPr>
                <w:rFonts w:ascii="Roboto" w:hAnsi="Roboto"/>
                <w:color w:val="auto"/>
                <w:sz w:val="22"/>
                <w:szCs w:val="22"/>
              </w:rPr>
              <w:t>Proportionnelle</w:t>
            </w:r>
            <w:r w:rsidR="00AD14FD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 </w:t>
            </w:r>
          </w:p>
          <w:p w14:paraId="29BC987E" w14:textId="0FC0453F" w:rsidR="00365EF6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26903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A2D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65EF6" w:rsidRPr="00D5203D">
              <w:rPr>
                <w:rFonts w:ascii="Roboto" w:hAnsi="Roboto"/>
                <w:color w:val="auto"/>
                <w:sz w:val="22"/>
                <w:szCs w:val="22"/>
              </w:rPr>
              <w:t>Modulée</w:t>
            </w:r>
            <w:r w:rsidR="009964F4" w:rsidRPr="00D5203D">
              <w:rPr>
                <w:rFonts w:ascii="Roboto" w:hAnsi="Roboto"/>
                <w:color w:val="auto"/>
                <w:sz w:val="22"/>
                <w:szCs w:val="22"/>
              </w:rPr>
              <w:t> </w:t>
            </w:r>
            <w:r w:rsidR="00B36A2D" w:rsidRPr="00D5203D">
              <w:rPr>
                <w:rFonts w:ascii="Roboto" w:hAnsi="Roboto"/>
                <w:color w:val="auto"/>
                <w:sz w:val="22"/>
                <w:szCs w:val="22"/>
              </w:rPr>
              <w:t>à détection de présence</w:t>
            </w:r>
            <w:r w:rsidR="00AD14FD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 </w:t>
            </w:r>
          </w:p>
          <w:p w14:paraId="754511D2" w14:textId="07C99DEF" w:rsidR="00E50857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57708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F6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684334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</w:t>
            </w:r>
            <w:r w:rsidR="00365EF6" w:rsidRPr="00D5203D">
              <w:rPr>
                <w:rFonts w:ascii="Roboto" w:hAnsi="Roboto"/>
                <w:color w:val="auto"/>
                <w:sz w:val="22"/>
                <w:szCs w:val="22"/>
              </w:rPr>
              <w:t>À</w:t>
            </w:r>
            <w:r w:rsidR="00684334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débit d</w:t>
            </w:r>
            <w:r w:rsidR="00CD4757" w:rsidRPr="00D5203D">
              <w:rPr>
                <w:rFonts w:ascii="Roboto" w:hAnsi="Roboto"/>
                <w:color w:val="auto"/>
                <w:sz w:val="22"/>
                <w:szCs w:val="22"/>
              </w:rPr>
              <w:t>’</w:t>
            </w:r>
            <w:r w:rsidR="00684334" w:rsidRPr="00D5203D">
              <w:rPr>
                <w:rFonts w:ascii="Roboto" w:hAnsi="Roboto"/>
                <w:color w:val="auto"/>
                <w:sz w:val="22"/>
                <w:szCs w:val="22"/>
              </w:rPr>
              <w:t>air constant</w:t>
            </w:r>
          </w:p>
          <w:p w14:paraId="1E11665A" w14:textId="1EB392DE" w:rsidR="00684334" w:rsidRPr="00D5203D" w:rsidRDefault="00684334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r w:rsidRPr="00D5203D">
              <w:rPr>
                <w:rFonts w:ascii="Roboto" w:hAnsi="Roboto" w:cs="Calibri"/>
                <w:kern w:val="0"/>
              </w:rPr>
              <w:t>Surface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kern w:val="0"/>
              </w:rPr>
              <w:t>ventilée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kern w:val="0"/>
              </w:rPr>
              <w:t>(m²)</w:t>
            </w:r>
            <w:r w:rsidR="00CD4757" w:rsidRPr="00D5203D">
              <w:rPr>
                <w:rFonts w:ascii="Roboto" w:hAnsi="Roboto" w:cs="Calibri"/>
                <w:kern w:val="0"/>
              </w:rPr>
              <w:t> :</w:t>
            </w:r>
            <w:sdt>
              <w:sdtPr>
                <w:rPr>
                  <w:rFonts w:ascii="Roboto" w:hAnsi="Roboto" w:cs="Calibri"/>
                  <w:kern w:val="0"/>
                </w:rPr>
                <w:id w:val="-20538433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50857" w:rsidRPr="00D5203D" w14:paraId="74526378" w14:textId="77777777" w:rsidTr="00537361">
        <w:trPr>
          <w:trHeight w:val="226"/>
          <w:jc w:val="center"/>
        </w:trPr>
        <w:tc>
          <w:tcPr>
            <w:tcW w:w="2506" w:type="pct"/>
          </w:tcPr>
          <w:p w14:paraId="64BC4F02" w14:textId="456E82D0" w:rsidR="00E50857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202793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857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E50857" w:rsidRPr="00D5203D">
              <w:rPr>
                <w:rFonts w:ascii="Roboto" w:hAnsi="Roboto"/>
                <w:color w:val="auto"/>
                <w:sz w:val="22"/>
                <w:szCs w:val="22"/>
              </w:rPr>
              <w:t>BA</w:t>
            </w:r>
            <w:r w:rsidR="00CD4757" w:rsidRPr="00D5203D">
              <w:rPr>
                <w:rFonts w:ascii="Roboto" w:hAnsi="Roboto"/>
                <w:color w:val="auto"/>
                <w:sz w:val="22"/>
                <w:szCs w:val="22"/>
              </w:rPr>
              <w:t>T</w:t>
            </w:r>
            <w:r w:rsidR="00E50857" w:rsidRPr="00D5203D">
              <w:rPr>
                <w:rFonts w:ascii="Roboto" w:hAnsi="Roboto"/>
                <w:color w:val="auto"/>
                <w:sz w:val="22"/>
                <w:szCs w:val="22"/>
              </w:rPr>
              <w:t>-TH-12</w:t>
            </w:r>
            <w:r w:rsidR="00684334" w:rsidRPr="00D5203D">
              <w:rPr>
                <w:rFonts w:ascii="Roboto" w:hAnsi="Roboto"/>
                <w:color w:val="auto"/>
                <w:sz w:val="22"/>
                <w:szCs w:val="22"/>
              </w:rPr>
              <w:t>7</w:t>
            </w:r>
            <w:r w:rsidR="00E50857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- </w:t>
            </w:r>
            <w:r w:rsidR="00684334" w:rsidRPr="00D5203D">
              <w:rPr>
                <w:rFonts w:ascii="Roboto" w:hAnsi="Roboto"/>
                <w:color w:val="auto"/>
                <w:sz w:val="22"/>
                <w:szCs w:val="22"/>
              </w:rPr>
              <w:t>Raccordement d’un bâtiment tertiaire à un réseau de chaleur</w:t>
            </w:r>
            <w:r w:rsidR="00B8640A"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2494" w:type="pct"/>
          </w:tcPr>
          <w:p w14:paraId="7597776F" w14:textId="77E0B499" w:rsidR="005157BC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55505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7BC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157BC" w:rsidRPr="00D5203D">
              <w:rPr>
                <w:rFonts w:ascii="Roboto" w:hAnsi="Roboto"/>
                <w:color w:val="auto"/>
                <w:sz w:val="22"/>
                <w:szCs w:val="22"/>
              </w:rPr>
              <w:t>P ≤ 400 kW</w:t>
            </w:r>
            <w:r w:rsidR="00AD14FD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  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78820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7BC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157BC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P &gt; 400 kW</w:t>
            </w:r>
          </w:p>
          <w:p w14:paraId="272FEAE0" w14:textId="6EAC8FB9" w:rsidR="00E50857" w:rsidRPr="00D5203D" w:rsidRDefault="005157BC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Surface chauffée (en m</w:t>
            </w:r>
            <w:r w:rsidR="00311965">
              <w:rPr>
                <w:rFonts w:ascii="Roboto" w:hAnsi="Roboto"/>
                <w:color w:val="auto"/>
                <w:sz w:val="22"/>
                <w:szCs w:val="22"/>
              </w:rPr>
              <w:t>²</w:t>
            </w: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1489840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50857" w:rsidRPr="00D5203D" w14:paraId="6CB09B50" w14:textId="77777777" w:rsidTr="00537361">
        <w:trPr>
          <w:trHeight w:val="226"/>
          <w:jc w:val="center"/>
        </w:trPr>
        <w:tc>
          <w:tcPr>
            <w:tcW w:w="2506" w:type="pct"/>
          </w:tcPr>
          <w:p w14:paraId="17BEF978" w14:textId="27975FCE" w:rsidR="00E50857" w:rsidRPr="00D5203D" w:rsidRDefault="00187997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sdt>
              <w:sdtPr>
                <w:rPr>
                  <w:rFonts w:ascii="Roboto" w:hAnsi="Roboto" w:cs="Calibri"/>
                  <w:kern w:val="0"/>
                </w:rPr>
                <w:id w:val="-194868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857" w:rsidRPr="00D5203D">
                  <w:rPr>
                    <w:rFonts w:ascii="Segoe UI Symbol" w:hAnsi="Segoe UI Symbol" w:cs="Segoe UI Symbol"/>
                    <w:kern w:val="0"/>
                  </w:rPr>
                  <w:t>☐</w:t>
                </w:r>
              </w:sdtContent>
            </w:sdt>
            <w:r w:rsidR="00E50857" w:rsidRPr="00D5203D">
              <w:rPr>
                <w:rFonts w:ascii="Roboto" w:hAnsi="Roboto" w:cs="Calibri"/>
                <w:kern w:val="0"/>
              </w:rPr>
              <w:t>BA</w:t>
            </w:r>
            <w:r w:rsidR="00CD4757" w:rsidRPr="00D5203D">
              <w:rPr>
                <w:rFonts w:ascii="Roboto" w:hAnsi="Roboto" w:cs="Calibri"/>
                <w:kern w:val="0"/>
              </w:rPr>
              <w:t>T</w:t>
            </w:r>
            <w:r w:rsidR="00E50857" w:rsidRPr="00D5203D">
              <w:rPr>
                <w:rFonts w:ascii="Roboto" w:hAnsi="Roboto" w:cs="Calibri"/>
                <w:kern w:val="0"/>
              </w:rPr>
              <w:t>-TH-1</w:t>
            </w:r>
            <w:r w:rsidR="005157BC" w:rsidRPr="00D5203D">
              <w:rPr>
                <w:rFonts w:ascii="Roboto" w:hAnsi="Roboto" w:cs="Calibri"/>
                <w:kern w:val="0"/>
              </w:rPr>
              <w:t>34- Système de régulation sur un groupe de production de froid permettant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</w:t>
            </w:r>
            <w:r w:rsidR="005157BC" w:rsidRPr="00D5203D">
              <w:rPr>
                <w:rFonts w:ascii="Roboto" w:hAnsi="Roboto" w:cs="Calibri"/>
                <w:kern w:val="0"/>
              </w:rPr>
              <w:t>d’avoir une haute pression flottante</w:t>
            </w:r>
          </w:p>
        </w:tc>
        <w:tc>
          <w:tcPr>
            <w:tcW w:w="2494" w:type="pct"/>
          </w:tcPr>
          <w:p w14:paraId="72C4267A" w14:textId="561225A1" w:rsidR="007A269F" w:rsidRPr="00D5203D" w:rsidRDefault="00187997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sdt>
              <w:sdtPr>
                <w:rPr>
                  <w:rFonts w:ascii="Roboto" w:hAnsi="Roboto" w:cs="Calibri"/>
                  <w:kern w:val="0"/>
                </w:rPr>
                <w:id w:val="-169899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DE" w:rsidRPr="00D5203D">
                  <w:rPr>
                    <w:rFonts w:ascii="Segoe UI Symbol" w:hAnsi="Segoe UI Symbol" w:cs="Segoe UI Symbol"/>
                    <w:kern w:val="0"/>
                  </w:rPr>
                  <w:t>☐</w:t>
                </w:r>
              </w:sdtContent>
            </w:sdt>
            <w:r w:rsidR="007A269F" w:rsidRPr="00D5203D">
              <w:rPr>
                <w:rFonts w:ascii="Roboto" w:hAnsi="Roboto" w:cs="Calibri"/>
                <w:kern w:val="0"/>
              </w:rPr>
              <w:t>Climatisation de confort d’un local (hors datacenter)</w:t>
            </w:r>
          </w:p>
          <w:p w14:paraId="57F343DC" w14:textId="58CFFC8E" w:rsidR="007A269F" w:rsidRPr="00D5203D" w:rsidRDefault="00187997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sdt>
              <w:sdtPr>
                <w:rPr>
                  <w:rFonts w:ascii="Roboto" w:hAnsi="Roboto" w:cs="Calibri"/>
                  <w:kern w:val="0"/>
                </w:rPr>
                <w:id w:val="-10369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DE" w:rsidRPr="00D5203D">
                  <w:rPr>
                    <w:rFonts w:ascii="Segoe UI Symbol" w:hAnsi="Segoe UI Symbol" w:cs="Segoe UI Symbol"/>
                    <w:kern w:val="0"/>
                  </w:rPr>
                  <w:t>☐</w:t>
                </w:r>
              </w:sdtContent>
            </w:sdt>
            <w:r w:rsidR="009D0CDE" w:rsidRPr="00D5203D">
              <w:rPr>
                <w:rFonts w:ascii="Roboto" w:hAnsi="Roboto" w:cs="Calibri"/>
                <w:kern w:val="0"/>
              </w:rPr>
              <w:t>Climatisation d’un datacenter</w:t>
            </w:r>
          </w:p>
          <w:p w14:paraId="363928E1" w14:textId="08655081" w:rsidR="009D0CDE" w:rsidRPr="00D5203D" w:rsidRDefault="00187997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sdt>
              <w:sdtPr>
                <w:rPr>
                  <w:rFonts w:ascii="Roboto" w:hAnsi="Roboto" w:cs="Calibri"/>
                  <w:kern w:val="0"/>
                </w:rPr>
                <w:id w:val="148288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CDE" w:rsidRPr="00D5203D">
                  <w:rPr>
                    <w:rFonts w:ascii="Segoe UI Symbol" w:hAnsi="Segoe UI Symbol" w:cs="Segoe UI Symbol"/>
                    <w:kern w:val="0"/>
                  </w:rPr>
                  <w:t>☐</w:t>
                </w:r>
              </w:sdtContent>
            </w:sdt>
            <w:r w:rsidR="009D0CDE" w:rsidRPr="00D5203D">
              <w:rPr>
                <w:rFonts w:ascii="Roboto" w:hAnsi="Roboto" w:cs="Calibri"/>
                <w:kern w:val="0"/>
              </w:rPr>
              <w:t>Autres applications de type réfrigération ou conditionnement d’ambiance hors confort des occupants</w:t>
            </w:r>
          </w:p>
          <w:p w14:paraId="14752246" w14:textId="13840F33" w:rsidR="007A269F" w:rsidRPr="00D5203D" w:rsidRDefault="007A269F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r w:rsidRPr="00D5203D">
              <w:rPr>
                <w:rFonts w:ascii="Roboto" w:hAnsi="Roboto" w:cs="Calibri"/>
                <w:kern w:val="0"/>
              </w:rPr>
              <w:lastRenderedPageBreak/>
              <w:t>Puissance électrique nominale</w:t>
            </w:r>
            <w:r w:rsidR="009D0CDE" w:rsidRPr="00D5203D">
              <w:rPr>
                <w:rFonts w:ascii="Roboto" w:hAnsi="Roboto" w:cs="Calibri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kern w:val="0"/>
              </w:rPr>
              <w:t>totale du groupe de</w:t>
            </w:r>
            <w:r w:rsidR="009D0CDE" w:rsidRPr="00D5203D">
              <w:rPr>
                <w:rFonts w:ascii="Roboto" w:hAnsi="Roboto" w:cs="Calibri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kern w:val="0"/>
              </w:rPr>
              <w:t>production de froid en kW</w:t>
            </w:r>
            <w:r w:rsidR="009D0CDE" w:rsidRPr="00D5203D">
              <w:rPr>
                <w:rFonts w:ascii="Roboto" w:hAnsi="Roboto" w:cs="Calibri"/>
                <w:kern w:val="0"/>
              </w:rPr>
              <w:t> :</w:t>
            </w:r>
            <w:sdt>
              <w:sdtPr>
                <w:rPr>
                  <w:rFonts w:ascii="Roboto" w:hAnsi="Roboto" w:cs="Calibri"/>
                  <w:kern w:val="0"/>
                </w:rPr>
                <w:id w:val="14923690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E50857" w:rsidRPr="00D5203D" w14:paraId="5A185B80" w14:textId="77777777" w:rsidTr="00537361">
        <w:trPr>
          <w:trHeight w:val="226"/>
          <w:jc w:val="center"/>
        </w:trPr>
        <w:tc>
          <w:tcPr>
            <w:tcW w:w="2506" w:type="pct"/>
          </w:tcPr>
          <w:p w14:paraId="6B508A47" w14:textId="2D6C8382" w:rsidR="00055568" w:rsidRPr="00D5203D" w:rsidRDefault="00187997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sdt>
              <w:sdtPr>
                <w:rPr>
                  <w:rFonts w:ascii="Roboto" w:hAnsi="Roboto" w:cs="Calibri"/>
                  <w:kern w:val="0"/>
                </w:rPr>
                <w:id w:val="-36390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857" w:rsidRPr="00D5203D">
                  <w:rPr>
                    <w:rFonts w:ascii="Segoe UI Symbol" w:hAnsi="Segoe UI Symbol" w:cs="Segoe UI Symbol"/>
                    <w:kern w:val="0"/>
                  </w:rPr>
                  <w:t>☐</w:t>
                </w:r>
              </w:sdtContent>
            </w:sdt>
            <w:r w:rsidR="00E50857" w:rsidRPr="00D5203D">
              <w:rPr>
                <w:rFonts w:ascii="Roboto" w:hAnsi="Roboto" w:cs="Calibri"/>
                <w:kern w:val="0"/>
              </w:rPr>
              <w:t>BA</w:t>
            </w:r>
            <w:r w:rsidR="00CD4757" w:rsidRPr="00D5203D">
              <w:rPr>
                <w:rFonts w:ascii="Roboto" w:hAnsi="Roboto" w:cs="Calibri"/>
                <w:kern w:val="0"/>
              </w:rPr>
              <w:t>T</w:t>
            </w:r>
            <w:r w:rsidR="00E50857" w:rsidRPr="00D5203D">
              <w:rPr>
                <w:rFonts w:ascii="Roboto" w:hAnsi="Roboto" w:cs="Calibri"/>
                <w:kern w:val="0"/>
              </w:rPr>
              <w:t>-TH-1</w:t>
            </w:r>
            <w:r w:rsidR="00055568" w:rsidRPr="00D5203D">
              <w:rPr>
                <w:rFonts w:ascii="Roboto" w:hAnsi="Roboto" w:cs="Calibri"/>
                <w:kern w:val="0"/>
              </w:rPr>
              <w:t>39- Système de récupération de chaleur sur un groupe de production de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f</w:t>
            </w:r>
            <w:r w:rsidR="00055568" w:rsidRPr="00D5203D">
              <w:rPr>
                <w:rFonts w:ascii="Roboto" w:hAnsi="Roboto" w:cs="Calibri"/>
                <w:kern w:val="0"/>
              </w:rPr>
              <w:t>roid</w:t>
            </w:r>
          </w:p>
          <w:p w14:paraId="4E433BA1" w14:textId="7F58E461" w:rsidR="00E50857" w:rsidRPr="00D5203D" w:rsidRDefault="00E5085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</w:p>
        </w:tc>
        <w:tc>
          <w:tcPr>
            <w:tcW w:w="2494" w:type="pct"/>
          </w:tcPr>
          <w:p w14:paraId="6AB9F998" w14:textId="6F6B2E31" w:rsidR="00E50857" w:rsidRPr="00D5203D" w:rsidRDefault="00D84882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r w:rsidRPr="00D5203D">
              <w:rPr>
                <w:rFonts w:ascii="Roboto" w:hAnsi="Roboto" w:cs="Calibri"/>
                <w:kern w:val="0"/>
              </w:rPr>
              <w:t>Puissance thermique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kern w:val="0"/>
              </w:rPr>
              <w:t>récupérée en kW</w:t>
            </w:r>
            <w:r w:rsidR="00CD4757" w:rsidRPr="00D5203D">
              <w:rPr>
                <w:rFonts w:ascii="Roboto" w:hAnsi="Roboto" w:cs="Calibri"/>
                <w:kern w:val="0"/>
              </w:rPr>
              <w:t> :</w:t>
            </w:r>
            <w:sdt>
              <w:sdtPr>
                <w:rPr>
                  <w:rFonts w:ascii="Roboto" w:hAnsi="Roboto" w:cs="Calibri"/>
                  <w:kern w:val="0"/>
                </w:rPr>
                <w:id w:val="3119199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5D6521A" w14:textId="13AB85A3" w:rsidR="00D84882" w:rsidRPr="00D5203D" w:rsidRDefault="00D84882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r w:rsidRPr="00D5203D">
              <w:rPr>
                <w:rFonts w:ascii="Roboto" w:hAnsi="Roboto" w:cs="Calibri"/>
                <w:kern w:val="0"/>
              </w:rPr>
              <w:t>Durée annuelle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d’</w:t>
            </w:r>
            <w:r w:rsidRPr="00D5203D">
              <w:rPr>
                <w:rFonts w:ascii="Roboto" w:hAnsi="Roboto" w:cs="Calibri"/>
                <w:kern w:val="0"/>
              </w:rPr>
              <w:t>utilisation de la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kern w:val="0"/>
              </w:rPr>
              <w:t>chaleur récupérée,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kern w:val="0"/>
              </w:rPr>
              <w:t>en heures</w:t>
            </w:r>
            <w:r w:rsidR="00CD4757" w:rsidRPr="00D5203D">
              <w:rPr>
                <w:rFonts w:ascii="Roboto" w:hAnsi="Roboto" w:cs="Calibri"/>
                <w:kern w:val="0"/>
              </w:rPr>
              <w:t> :</w:t>
            </w:r>
            <w:sdt>
              <w:sdtPr>
                <w:rPr>
                  <w:rFonts w:ascii="Roboto" w:hAnsi="Roboto" w:cs="Calibri"/>
                  <w:kern w:val="0"/>
                </w:rPr>
                <w:id w:val="-19864710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4FEE" w:rsidRPr="00D5203D" w14:paraId="33FDCDAF" w14:textId="77777777" w:rsidTr="00537361">
        <w:trPr>
          <w:trHeight w:val="226"/>
          <w:jc w:val="center"/>
        </w:trPr>
        <w:tc>
          <w:tcPr>
            <w:tcW w:w="2506" w:type="pct"/>
          </w:tcPr>
          <w:p w14:paraId="737B3635" w14:textId="5A6E8B2E" w:rsidR="009D4FEE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212464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FEE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BA</w:t>
            </w:r>
            <w:r w:rsidR="00CD4757" w:rsidRPr="00D5203D">
              <w:rPr>
                <w:rFonts w:ascii="Roboto" w:hAnsi="Roboto"/>
                <w:color w:val="auto"/>
                <w:sz w:val="22"/>
                <w:szCs w:val="22"/>
              </w:rPr>
              <w:t>T</w:t>
            </w:r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-TH-140- Pompe à chaleur à absorption de type air/eau ou eau/eau</w:t>
            </w:r>
            <w:r w:rsidR="00B8640A"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2494" w:type="pct"/>
          </w:tcPr>
          <w:p w14:paraId="68FC2DA3" w14:textId="77777777" w:rsidR="009D4FEE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36304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FEE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PAC de puissance thermique nominale ≤ 400 kW</w:t>
            </w:r>
          </w:p>
          <w:p w14:paraId="2D6FB842" w14:textId="103E68AF" w:rsidR="009D4FEE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33561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FEE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PAC de puissance thermique nominale &gt; 400 kW</w:t>
            </w:r>
          </w:p>
          <w:p w14:paraId="615C7B94" w14:textId="0D846087" w:rsidR="009D4FEE" w:rsidRPr="00D5203D" w:rsidRDefault="009D4FEE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Surface chauffée (en m</w:t>
            </w:r>
            <w:r w:rsidR="00311965">
              <w:rPr>
                <w:rFonts w:ascii="Roboto" w:hAnsi="Roboto"/>
                <w:color w:val="auto"/>
                <w:sz w:val="22"/>
                <w:szCs w:val="22"/>
              </w:rPr>
              <w:t>²</w:t>
            </w: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2142350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4FEE" w:rsidRPr="00D5203D" w14:paraId="64BA55AF" w14:textId="77777777" w:rsidTr="00537361">
        <w:trPr>
          <w:trHeight w:val="226"/>
          <w:jc w:val="center"/>
        </w:trPr>
        <w:tc>
          <w:tcPr>
            <w:tcW w:w="2506" w:type="pct"/>
          </w:tcPr>
          <w:p w14:paraId="2AC88226" w14:textId="5DDE5560" w:rsidR="009D4FEE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212395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FEE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BA</w:t>
            </w:r>
            <w:r w:rsidR="00CD4757" w:rsidRPr="00D5203D">
              <w:rPr>
                <w:rFonts w:ascii="Roboto" w:hAnsi="Roboto"/>
                <w:color w:val="auto"/>
                <w:sz w:val="22"/>
                <w:szCs w:val="22"/>
              </w:rPr>
              <w:t>T</w:t>
            </w:r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-TH-141 – Pompe à chaleur à moteur gaz de type air/eau</w:t>
            </w:r>
            <w:r w:rsidR="00B8640A"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2494" w:type="pct"/>
          </w:tcPr>
          <w:p w14:paraId="2F7186FD" w14:textId="77777777" w:rsidR="009D4FEE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2615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FEE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PAC de puissance thermique nominale ≤ 400 kW</w:t>
            </w:r>
          </w:p>
          <w:p w14:paraId="31546217" w14:textId="4542B666" w:rsidR="009D4FEE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43979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FEE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PAC de puissance thermique nominale &gt; 400 kW</w:t>
            </w:r>
          </w:p>
          <w:p w14:paraId="4951DDE4" w14:textId="7C98BEEC" w:rsidR="009D4FEE" w:rsidRPr="00D5203D" w:rsidRDefault="009D4FEE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Surface chauffée (en m</w:t>
            </w:r>
            <w:r w:rsidR="00311965">
              <w:rPr>
                <w:rFonts w:ascii="Roboto" w:hAnsi="Roboto"/>
                <w:color w:val="auto"/>
                <w:sz w:val="22"/>
                <w:szCs w:val="22"/>
              </w:rPr>
              <w:t>²</w:t>
            </w: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2963368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4FEE" w:rsidRPr="00D5203D" w14:paraId="4354DDA3" w14:textId="77777777" w:rsidTr="00537361">
        <w:trPr>
          <w:trHeight w:val="226"/>
          <w:jc w:val="center"/>
        </w:trPr>
        <w:tc>
          <w:tcPr>
            <w:tcW w:w="2506" w:type="pct"/>
          </w:tcPr>
          <w:p w14:paraId="5B75FCF4" w14:textId="6AF5A0AB" w:rsidR="009D4FEE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37636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FEE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BA</w:t>
            </w:r>
            <w:r w:rsidR="00CD4757" w:rsidRPr="00D5203D">
              <w:rPr>
                <w:rFonts w:ascii="Roboto" w:hAnsi="Roboto"/>
                <w:color w:val="auto"/>
                <w:sz w:val="22"/>
                <w:szCs w:val="22"/>
              </w:rPr>
              <w:t>T</w:t>
            </w:r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-TH-</w:t>
            </w:r>
            <w:r w:rsidR="004E0718" w:rsidRPr="00D5203D">
              <w:rPr>
                <w:rFonts w:ascii="Roboto" w:hAnsi="Roboto"/>
                <w:color w:val="auto"/>
                <w:sz w:val="22"/>
                <w:szCs w:val="22"/>
              </w:rPr>
              <w:t>14</w:t>
            </w:r>
            <w:r w:rsidR="00E709D9" w:rsidRPr="00D5203D">
              <w:rPr>
                <w:rFonts w:ascii="Roboto" w:hAnsi="Roboto"/>
                <w:color w:val="auto"/>
                <w:sz w:val="22"/>
                <w:szCs w:val="22"/>
              </w:rPr>
              <w:t>2</w:t>
            </w:r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– </w:t>
            </w:r>
            <w:r w:rsidR="004E0718" w:rsidRPr="00D5203D">
              <w:rPr>
                <w:rFonts w:ascii="Roboto" w:hAnsi="Roboto"/>
                <w:color w:val="auto"/>
                <w:sz w:val="22"/>
                <w:szCs w:val="22"/>
              </w:rPr>
              <w:t>Système de déstratification d’air</w:t>
            </w:r>
          </w:p>
        </w:tc>
        <w:tc>
          <w:tcPr>
            <w:tcW w:w="2494" w:type="pct"/>
          </w:tcPr>
          <w:p w14:paraId="403A56BE" w14:textId="127848CC" w:rsidR="009D4FEE" w:rsidRPr="00D5203D" w:rsidRDefault="005A2E93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Puissance nominale du système de chauffage</w:t>
            </w:r>
            <w:r w:rsidR="00CD4757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</w:t>
            </w: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convectif du local (en kW) :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9315712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876096F" w14:textId="44A39201" w:rsidR="005A2E93" w:rsidRPr="00D5203D" w:rsidRDefault="005A2E93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Hauteur du local en mètres :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7004394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4FEE" w:rsidRPr="00D5203D" w14:paraId="21AE1FEA" w14:textId="77777777" w:rsidTr="00537361">
        <w:trPr>
          <w:trHeight w:val="226"/>
          <w:jc w:val="center"/>
        </w:trPr>
        <w:tc>
          <w:tcPr>
            <w:tcW w:w="2506" w:type="pct"/>
          </w:tcPr>
          <w:p w14:paraId="29C788CA" w14:textId="629A6767" w:rsidR="009D4FEE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54790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FEE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BA</w:t>
            </w:r>
            <w:r w:rsidR="00CD4757" w:rsidRPr="00D5203D">
              <w:rPr>
                <w:rFonts w:ascii="Roboto" w:hAnsi="Roboto"/>
                <w:color w:val="auto"/>
                <w:sz w:val="22"/>
                <w:szCs w:val="22"/>
              </w:rPr>
              <w:t>T</w:t>
            </w:r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-TH-1</w:t>
            </w:r>
            <w:r w:rsidR="00E709D9" w:rsidRPr="00D5203D">
              <w:rPr>
                <w:rFonts w:ascii="Roboto" w:hAnsi="Roboto"/>
                <w:color w:val="auto"/>
                <w:sz w:val="22"/>
                <w:szCs w:val="22"/>
              </w:rPr>
              <w:t>43</w:t>
            </w:r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– </w:t>
            </w:r>
            <w:r w:rsidR="00E709D9" w:rsidRPr="00D5203D">
              <w:rPr>
                <w:rFonts w:ascii="Roboto" w:hAnsi="Roboto"/>
                <w:color w:val="auto"/>
                <w:sz w:val="22"/>
                <w:szCs w:val="22"/>
              </w:rPr>
              <w:t>Ventilo-convecteurs haute performance</w:t>
            </w:r>
          </w:p>
        </w:tc>
        <w:tc>
          <w:tcPr>
            <w:tcW w:w="2494" w:type="pct"/>
          </w:tcPr>
          <w:p w14:paraId="5D04F169" w14:textId="46F01EE4" w:rsidR="009D4FEE" w:rsidRPr="00D5203D" w:rsidRDefault="009D4FEE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</w:p>
        </w:tc>
      </w:tr>
      <w:tr w:rsidR="009D4FEE" w:rsidRPr="00D5203D" w14:paraId="2863F236" w14:textId="77777777" w:rsidTr="00537361">
        <w:trPr>
          <w:trHeight w:val="226"/>
          <w:jc w:val="center"/>
        </w:trPr>
        <w:tc>
          <w:tcPr>
            <w:tcW w:w="2506" w:type="pct"/>
          </w:tcPr>
          <w:p w14:paraId="300B1486" w14:textId="2934F358" w:rsidR="009D4FEE" w:rsidRPr="00D5203D" w:rsidRDefault="00187997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sdt>
              <w:sdtPr>
                <w:rPr>
                  <w:rFonts w:ascii="Roboto" w:hAnsi="Roboto" w:cs="Calibri"/>
                  <w:kern w:val="0"/>
                </w:rPr>
                <w:id w:val="-92703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FEE" w:rsidRPr="00D5203D">
                  <w:rPr>
                    <w:rFonts w:ascii="Segoe UI Symbol" w:hAnsi="Segoe UI Symbol" w:cs="Segoe UI Symbol"/>
                    <w:kern w:val="0"/>
                  </w:rPr>
                  <w:t>☐</w:t>
                </w:r>
              </w:sdtContent>
            </w:sdt>
            <w:r w:rsidR="009D4FEE" w:rsidRPr="00D5203D">
              <w:rPr>
                <w:rFonts w:ascii="Roboto" w:hAnsi="Roboto" w:cs="Calibri"/>
                <w:kern w:val="0"/>
              </w:rPr>
              <w:t>BA</w:t>
            </w:r>
            <w:r w:rsidR="00CD4757" w:rsidRPr="00D5203D">
              <w:rPr>
                <w:rFonts w:ascii="Roboto" w:hAnsi="Roboto" w:cs="Calibri"/>
                <w:kern w:val="0"/>
              </w:rPr>
              <w:t>T</w:t>
            </w:r>
            <w:r w:rsidR="009D4FEE" w:rsidRPr="00D5203D">
              <w:rPr>
                <w:rFonts w:ascii="Roboto" w:hAnsi="Roboto" w:cs="Calibri"/>
                <w:kern w:val="0"/>
              </w:rPr>
              <w:t>-TH-1</w:t>
            </w:r>
            <w:r w:rsidR="00CF6995" w:rsidRPr="00D5203D">
              <w:rPr>
                <w:rFonts w:ascii="Roboto" w:hAnsi="Roboto" w:cs="Calibri"/>
                <w:kern w:val="0"/>
              </w:rPr>
              <w:t>45</w:t>
            </w:r>
            <w:r w:rsidR="009D4FEE" w:rsidRPr="00D5203D">
              <w:rPr>
                <w:rFonts w:ascii="Roboto" w:hAnsi="Roboto" w:cs="Calibri"/>
                <w:kern w:val="0"/>
              </w:rPr>
              <w:t xml:space="preserve"> - </w:t>
            </w:r>
            <w:r w:rsidR="00CF6995" w:rsidRPr="00D5203D">
              <w:rPr>
                <w:rFonts w:ascii="Roboto" w:hAnsi="Roboto" w:cs="Calibri"/>
                <w:kern w:val="0"/>
              </w:rPr>
              <w:t>Système de régulation sur un groupe de production de froid permettant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</w:t>
            </w:r>
            <w:r w:rsidR="00CF6995" w:rsidRPr="00D5203D">
              <w:rPr>
                <w:rFonts w:ascii="Roboto" w:hAnsi="Roboto" w:cs="Calibri"/>
                <w:kern w:val="0"/>
              </w:rPr>
              <w:t>d’avoir une basse pression flottante</w:t>
            </w:r>
          </w:p>
        </w:tc>
        <w:tc>
          <w:tcPr>
            <w:tcW w:w="2494" w:type="pct"/>
          </w:tcPr>
          <w:p w14:paraId="341F1B38" w14:textId="1B8685DE" w:rsidR="009D4FEE" w:rsidRPr="00D5203D" w:rsidRDefault="00CF6995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r w:rsidRPr="00D5203D">
              <w:rPr>
                <w:rFonts w:ascii="Roboto" w:hAnsi="Roboto" w:cs="Calibri"/>
                <w:kern w:val="0"/>
              </w:rPr>
              <w:t>Puissance électrique nominale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kern w:val="0"/>
              </w:rPr>
              <w:t>totale du groupe de production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kern w:val="0"/>
              </w:rPr>
              <w:t>de froid en kW</w:t>
            </w:r>
            <w:r w:rsidRPr="00D5203D">
              <w:rPr>
                <w:rFonts w:ascii="Roboto" w:hAnsi="Roboto" w:cs="Calibri"/>
              </w:rPr>
              <w:t> :</w:t>
            </w:r>
            <w:sdt>
              <w:sdtPr>
                <w:rPr>
                  <w:rFonts w:ascii="Roboto" w:hAnsi="Roboto" w:cs="Calibri"/>
                </w:rPr>
                <w:id w:val="-3592795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4FEE" w:rsidRPr="00D5203D" w14:paraId="38DA6C86" w14:textId="77777777" w:rsidTr="00537361">
        <w:trPr>
          <w:trHeight w:val="226"/>
          <w:jc w:val="center"/>
        </w:trPr>
        <w:tc>
          <w:tcPr>
            <w:tcW w:w="2506" w:type="pct"/>
          </w:tcPr>
          <w:p w14:paraId="1D4FC44E" w14:textId="135752A0" w:rsidR="009D4FEE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63108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FEE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BA</w:t>
            </w:r>
            <w:r w:rsidR="00CD4757" w:rsidRPr="00D5203D">
              <w:rPr>
                <w:rFonts w:ascii="Roboto" w:hAnsi="Roboto"/>
                <w:color w:val="auto"/>
                <w:sz w:val="22"/>
                <w:szCs w:val="22"/>
              </w:rPr>
              <w:t>T</w:t>
            </w:r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-TH-14</w:t>
            </w:r>
            <w:r w:rsidR="00CF6995" w:rsidRPr="00D5203D">
              <w:rPr>
                <w:rFonts w:ascii="Roboto" w:hAnsi="Roboto"/>
                <w:color w:val="auto"/>
                <w:sz w:val="22"/>
                <w:szCs w:val="22"/>
              </w:rPr>
              <w:t>6</w:t>
            </w:r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- </w:t>
            </w:r>
            <w:r w:rsidR="00CF6995" w:rsidRPr="00D5203D">
              <w:rPr>
                <w:rFonts w:ascii="Roboto" w:hAnsi="Roboto"/>
                <w:color w:val="auto"/>
                <w:sz w:val="22"/>
                <w:szCs w:val="22"/>
              </w:rPr>
              <w:t>Isolation d’un réseau hydraulique de chauffage ou d’eau chaude sanitaire</w:t>
            </w:r>
          </w:p>
        </w:tc>
        <w:tc>
          <w:tcPr>
            <w:tcW w:w="2494" w:type="pct"/>
          </w:tcPr>
          <w:p w14:paraId="182AB124" w14:textId="221D29A8" w:rsidR="009D4FEE" w:rsidRPr="00D5203D" w:rsidRDefault="003F499F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Longueur isolée du réseau de chauffage ou d’ECS hors du volume chauffé</w:t>
            </w:r>
            <w:r w:rsidR="002F4EC4" w:rsidRPr="00D5203D">
              <w:rPr>
                <w:rFonts w:ascii="Roboto" w:hAnsi="Roboto"/>
                <w:color w:val="auto"/>
                <w:sz w:val="22"/>
                <w:szCs w:val="22"/>
              </w:rPr>
              <w:t> :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825238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4FEE" w:rsidRPr="00D5203D" w14:paraId="208B4A3C" w14:textId="77777777" w:rsidTr="00537361">
        <w:trPr>
          <w:trHeight w:val="226"/>
          <w:jc w:val="center"/>
        </w:trPr>
        <w:tc>
          <w:tcPr>
            <w:tcW w:w="2506" w:type="pct"/>
          </w:tcPr>
          <w:p w14:paraId="4406E508" w14:textId="418E1A77" w:rsidR="001F59F7" w:rsidRPr="00D5203D" w:rsidRDefault="00187997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sdt>
              <w:sdtPr>
                <w:rPr>
                  <w:rFonts w:ascii="Roboto" w:hAnsi="Roboto" w:cs="Calibri"/>
                  <w:kern w:val="0"/>
                </w:rPr>
                <w:id w:val="-187977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FEE" w:rsidRPr="00D5203D">
                  <w:rPr>
                    <w:rFonts w:ascii="Segoe UI Symbol" w:hAnsi="Segoe UI Symbol" w:cs="Segoe UI Symbol"/>
                    <w:kern w:val="0"/>
                  </w:rPr>
                  <w:t>☐</w:t>
                </w:r>
              </w:sdtContent>
            </w:sdt>
            <w:r w:rsidR="009D4FEE" w:rsidRPr="00D5203D">
              <w:rPr>
                <w:rFonts w:ascii="Roboto" w:hAnsi="Roboto" w:cs="Calibri"/>
                <w:kern w:val="0"/>
              </w:rPr>
              <w:t>BA</w:t>
            </w:r>
            <w:r w:rsidR="00CD4757" w:rsidRPr="00D5203D">
              <w:rPr>
                <w:rFonts w:ascii="Roboto" w:hAnsi="Roboto" w:cs="Calibri"/>
                <w:kern w:val="0"/>
              </w:rPr>
              <w:t>T</w:t>
            </w:r>
            <w:r w:rsidR="009D4FEE" w:rsidRPr="00D5203D">
              <w:rPr>
                <w:rFonts w:ascii="Roboto" w:hAnsi="Roboto" w:cs="Calibri"/>
                <w:kern w:val="0"/>
              </w:rPr>
              <w:t>-TH-1</w:t>
            </w:r>
            <w:r w:rsidR="003F499F" w:rsidRPr="00D5203D">
              <w:rPr>
                <w:rFonts w:ascii="Roboto" w:hAnsi="Roboto" w:cs="Calibri"/>
                <w:kern w:val="0"/>
              </w:rPr>
              <w:t>53</w:t>
            </w:r>
            <w:r w:rsidR="009D4FEE" w:rsidRPr="00D5203D">
              <w:rPr>
                <w:rFonts w:ascii="Roboto" w:hAnsi="Roboto" w:cs="Calibri"/>
                <w:kern w:val="0"/>
              </w:rPr>
              <w:t xml:space="preserve"> - </w:t>
            </w:r>
            <w:r w:rsidR="001F59F7" w:rsidRPr="00D5203D">
              <w:rPr>
                <w:rFonts w:ascii="Roboto" w:hAnsi="Roboto" w:cs="Calibri"/>
                <w:kern w:val="0"/>
              </w:rPr>
              <w:t>Système de confinement des allées froides et allées chaudes dans un Data</w:t>
            </w:r>
          </w:p>
          <w:p w14:paraId="2E821E3B" w14:textId="578D4EE7" w:rsidR="009D4FEE" w:rsidRPr="00D5203D" w:rsidRDefault="001F59F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Center</w:t>
            </w:r>
          </w:p>
        </w:tc>
        <w:tc>
          <w:tcPr>
            <w:tcW w:w="2494" w:type="pct"/>
          </w:tcPr>
          <w:p w14:paraId="602B5AA3" w14:textId="063A543E" w:rsidR="009D4FEE" w:rsidRPr="00D5203D" w:rsidRDefault="0039392B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r w:rsidRPr="00D5203D">
              <w:rPr>
                <w:rFonts w:ascii="Roboto" w:hAnsi="Roboto" w:cs="Calibri"/>
                <w:kern w:val="0"/>
              </w:rPr>
              <w:t>Puissance électrique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kern w:val="0"/>
              </w:rPr>
              <w:t>nominale du groupe de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kern w:val="0"/>
              </w:rPr>
              <w:t>production de froid (ou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kern w:val="0"/>
              </w:rPr>
              <w:t>batteries froides*) (kW)</w:t>
            </w:r>
          </w:p>
          <w:p w14:paraId="50CE9732" w14:textId="59CA49C5" w:rsidR="0039392B" w:rsidRPr="00D5203D" w:rsidRDefault="0039392B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r w:rsidRPr="00D5203D">
              <w:rPr>
                <w:rFonts w:ascii="Roboto" w:hAnsi="Roboto" w:cs="Calibri"/>
                <w:kern w:val="0"/>
              </w:rPr>
              <w:t>Gain sur les températures de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c</w:t>
            </w:r>
            <w:r w:rsidRPr="00D5203D">
              <w:rPr>
                <w:rFonts w:ascii="Roboto" w:hAnsi="Roboto" w:cs="Calibri"/>
                <w:kern w:val="0"/>
              </w:rPr>
              <w:t>onsigne (°C)</w:t>
            </w:r>
            <w:r w:rsidRPr="00D5203D">
              <w:rPr>
                <w:rFonts w:ascii="Roboto" w:hAnsi="Roboto" w:cs="Calibri"/>
              </w:rPr>
              <w:t> :</w:t>
            </w:r>
            <w:sdt>
              <w:sdtPr>
                <w:rPr>
                  <w:rFonts w:ascii="Roboto" w:hAnsi="Roboto" w:cs="Calibri"/>
                </w:rPr>
                <w:id w:val="5488114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4FEE" w:rsidRPr="00D5203D" w14:paraId="32E325E7" w14:textId="77777777" w:rsidTr="00537361">
        <w:trPr>
          <w:trHeight w:val="226"/>
          <w:jc w:val="center"/>
        </w:trPr>
        <w:tc>
          <w:tcPr>
            <w:tcW w:w="2506" w:type="pct"/>
          </w:tcPr>
          <w:p w14:paraId="1AAB96F2" w14:textId="0D85BF1E" w:rsidR="009D4FEE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53141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FEE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BA</w:t>
            </w:r>
            <w:r w:rsidR="00CD4757" w:rsidRPr="00D5203D">
              <w:rPr>
                <w:rFonts w:ascii="Roboto" w:hAnsi="Roboto"/>
                <w:color w:val="auto"/>
                <w:sz w:val="22"/>
                <w:szCs w:val="22"/>
              </w:rPr>
              <w:t>T</w:t>
            </w:r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-TH-1</w:t>
            </w:r>
            <w:r w:rsidR="001F59F7" w:rsidRPr="00D5203D">
              <w:rPr>
                <w:rFonts w:ascii="Roboto" w:hAnsi="Roboto"/>
                <w:color w:val="auto"/>
                <w:sz w:val="22"/>
                <w:szCs w:val="22"/>
              </w:rPr>
              <w:t>54- Récupération instantanée de chaleur sur eaux grises</w:t>
            </w:r>
          </w:p>
        </w:tc>
        <w:tc>
          <w:tcPr>
            <w:tcW w:w="2494" w:type="pct"/>
          </w:tcPr>
          <w:p w14:paraId="43CA8FC4" w14:textId="21F5764A" w:rsidR="0039392B" w:rsidRPr="00D5203D" w:rsidRDefault="0039392B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</w:p>
          <w:p w14:paraId="4CFA217A" w14:textId="19D0FA0B" w:rsidR="009D4FEE" w:rsidRPr="00D5203D" w:rsidRDefault="009D4FEE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</w:p>
        </w:tc>
      </w:tr>
      <w:tr w:rsidR="009D4FEE" w:rsidRPr="00D5203D" w14:paraId="4F536F8A" w14:textId="77777777" w:rsidTr="00537361">
        <w:trPr>
          <w:trHeight w:val="226"/>
          <w:jc w:val="center"/>
        </w:trPr>
        <w:tc>
          <w:tcPr>
            <w:tcW w:w="2506" w:type="pct"/>
          </w:tcPr>
          <w:p w14:paraId="4F31EDED" w14:textId="6477DFF9" w:rsidR="009D4FEE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69173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FEE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BA</w:t>
            </w:r>
            <w:r w:rsidR="00CD4757" w:rsidRPr="00D5203D">
              <w:rPr>
                <w:rFonts w:ascii="Roboto" w:hAnsi="Roboto"/>
                <w:color w:val="auto"/>
                <w:sz w:val="22"/>
                <w:szCs w:val="22"/>
              </w:rPr>
              <w:t>T</w:t>
            </w:r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-TH-15</w:t>
            </w:r>
            <w:r w:rsidR="00E5768E" w:rsidRPr="00D5203D">
              <w:rPr>
                <w:rFonts w:ascii="Roboto" w:hAnsi="Roboto"/>
                <w:color w:val="auto"/>
                <w:sz w:val="22"/>
                <w:szCs w:val="22"/>
              </w:rPr>
              <w:t>5</w:t>
            </w:r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– </w:t>
            </w:r>
            <w:r w:rsidR="00E5768E" w:rsidRPr="00D5203D">
              <w:rPr>
                <w:rFonts w:ascii="Roboto" w:hAnsi="Roboto"/>
                <w:color w:val="auto"/>
                <w:sz w:val="22"/>
                <w:szCs w:val="22"/>
              </w:rPr>
              <w:t>Isolation de points singuliers d’un réseau</w:t>
            </w:r>
          </w:p>
        </w:tc>
        <w:tc>
          <w:tcPr>
            <w:tcW w:w="2494" w:type="pct"/>
          </w:tcPr>
          <w:p w14:paraId="5BC71DAA" w14:textId="77777777" w:rsidR="00365EF6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67130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E06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1C6E06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Echangeur à plaque    </w:t>
            </w:r>
          </w:p>
          <w:p w14:paraId="01E71F39" w14:textId="65691525" w:rsidR="001C6E06" w:rsidRPr="00D5203D" w:rsidRDefault="00365EF6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>
              <w:rPr>
                <w:rFonts w:ascii="Roboto" w:hAnsi="Roboto"/>
                <w:color w:val="auto"/>
                <w:sz w:val="22"/>
                <w:szCs w:val="22"/>
              </w:rPr>
              <w:t>N</w:t>
            </w:r>
            <w:r w:rsidR="001C6E06" w:rsidRPr="00D5203D">
              <w:rPr>
                <w:rFonts w:ascii="Roboto" w:hAnsi="Roboto"/>
                <w:color w:val="auto"/>
                <w:sz w:val="22"/>
                <w:szCs w:val="22"/>
              </w:rPr>
              <w:t>ombre d’échangeurs :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7504537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AA5842F" w14:textId="77777777" w:rsidR="001C6E06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213003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E06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1C6E06" w:rsidRPr="00D5203D">
              <w:rPr>
                <w:rFonts w:ascii="Roboto" w:hAnsi="Roboto"/>
                <w:color w:val="auto"/>
                <w:sz w:val="22"/>
                <w:szCs w:val="22"/>
              </w:rPr>
              <w:t>Point singulier hors échangeur :</w:t>
            </w:r>
          </w:p>
          <w:p w14:paraId="3375F562" w14:textId="18ACCE5E" w:rsidR="009D4FEE" w:rsidRPr="00D5203D" w:rsidRDefault="001C6E06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Nombre de housses isolantes posées</w:t>
            </w:r>
            <w:r w:rsidR="00365EF6">
              <w:rPr>
                <w:rFonts w:ascii="Roboto" w:hAnsi="Roboto"/>
                <w:color w:val="auto"/>
                <w:sz w:val="22"/>
                <w:szCs w:val="22"/>
              </w:rPr>
              <w:t> :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2124756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4FEE" w:rsidRPr="00D5203D" w14:paraId="69C44834" w14:textId="77777777" w:rsidTr="00537361">
        <w:trPr>
          <w:trHeight w:val="226"/>
          <w:jc w:val="center"/>
        </w:trPr>
        <w:tc>
          <w:tcPr>
            <w:tcW w:w="2506" w:type="pct"/>
          </w:tcPr>
          <w:p w14:paraId="4EEAF126" w14:textId="47914E29" w:rsidR="009D4FEE" w:rsidRPr="00D5203D" w:rsidRDefault="00187997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sdt>
              <w:sdtPr>
                <w:rPr>
                  <w:rFonts w:ascii="Roboto" w:hAnsi="Roboto" w:cs="Calibri"/>
                  <w:kern w:val="0"/>
                </w:rPr>
                <w:id w:val="8196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FEE" w:rsidRPr="00D5203D">
                  <w:rPr>
                    <w:rFonts w:ascii="Segoe UI Symbol" w:hAnsi="Segoe UI Symbol" w:cs="Segoe UI Symbol"/>
                    <w:kern w:val="0"/>
                  </w:rPr>
                  <w:t>☐</w:t>
                </w:r>
              </w:sdtContent>
            </w:sdt>
            <w:r w:rsidR="009D4FEE" w:rsidRPr="00D5203D">
              <w:rPr>
                <w:rFonts w:ascii="Roboto" w:hAnsi="Roboto" w:cs="Calibri"/>
                <w:kern w:val="0"/>
              </w:rPr>
              <w:t>BA</w:t>
            </w:r>
            <w:r w:rsidR="00CD4757" w:rsidRPr="00D5203D">
              <w:rPr>
                <w:rFonts w:ascii="Roboto" w:hAnsi="Roboto" w:cs="Calibri"/>
                <w:kern w:val="0"/>
              </w:rPr>
              <w:t>T</w:t>
            </w:r>
            <w:r w:rsidR="009D4FEE" w:rsidRPr="00D5203D">
              <w:rPr>
                <w:rFonts w:ascii="Roboto" w:hAnsi="Roboto" w:cs="Calibri"/>
                <w:kern w:val="0"/>
              </w:rPr>
              <w:t>-TH-15</w:t>
            </w:r>
            <w:r w:rsidR="004820CC" w:rsidRPr="00D5203D">
              <w:rPr>
                <w:rFonts w:ascii="Roboto" w:hAnsi="Roboto" w:cs="Calibri"/>
                <w:kern w:val="0"/>
              </w:rPr>
              <w:t>6</w:t>
            </w:r>
            <w:r w:rsidR="009D4FEE" w:rsidRPr="00D5203D">
              <w:rPr>
                <w:rFonts w:ascii="Roboto" w:hAnsi="Roboto" w:cs="Calibri"/>
                <w:kern w:val="0"/>
              </w:rPr>
              <w:t xml:space="preserve"> – </w:t>
            </w:r>
            <w:r w:rsidR="004820CC" w:rsidRPr="00D5203D">
              <w:rPr>
                <w:rFonts w:ascii="Roboto" w:hAnsi="Roboto" w:cs="Calibri"/>
                <w:kern w:val="0"/>
              </w:rPr>
              <w:t>Freecooling par eau de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</w:t>
            </w:r>
            <w:r w:rsidR="004820CC" w:rsidRPr="00D5203D">
              <w:rPr>
                <w:rFonts w:ascii="Roboto" w:hAnsi="Roboto" w:cs="Calibri"/>
                <w:kern w:val="0"/>
              </w:rPr>
              <w:t>refroidissement en substitution d’un groupe froid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</w:t>
            </w:r>
            <w:r w:rsidR="004820CC" w:rsidRPr="00D5203D">
              <w:rPr>
                <w:rFonts w:ascii="Roboto" w:hAnsi="Roboto" w:cs="Calibri"/>
                <w:kern w:val="0"/>
              </w:rPr>
              <w:t>pour la climatisation</w:t>
            </w:r>
          </w:p>
        </w:tc>
        <w:tc>
          <w:tcPr>
            <w:tcW w:w="2494" w:type="pct"/>
          </w:tcPr>
          <w:p w14:paraId="0D0A36D6" w14:textId="7489BA6D" w:rsidR="009D4FEE" w:rsidRPr="00D5203D" w:rsidRDefault="004820CC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r w:rsidRPr="00D5203D">
              <w:rPr>
                <w:rFonts w:ascii="Roboto" w:hAnsi="Roboto" w:cs="Calibri"/>
                <w:kern w:val="0"/>
              </w:rPr>
              <w:t>Puissance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kern w:val="0"/>
              </w:rPr>
              <w:t>électrique nominale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kern w:val="0"/>
              </w:rPr>
              <w:t>du groupe de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kern w:val="0"/>
              </w:rPr>
              <w:t>production de froid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kern w:val="0"/>
              </w:rPr>
              <w:t>(en kW)</w:t>
            </w:r>
            <w:r w:rsidR="00833378" w:rsidRPr="00D5203D">
              <w:rPr>
                <w:rFonts w:ascii="Roboto" w:hAnsi="Roboto" w:cs="Calibri"/>
                <w:kern w:val="0"/>
              </w:rPr>
              <w:t xml:space="preserve"> </w:t>
            </w:r>
            <w:r w:rsidR="009D4FEE" w:rsidRPr="00D5203D">
              <w:rPr>
                <w:rFonts w:ascii="Roboto" w:hAnsi="Roboto"/>
              </w:rPr>
              <w:t>:</w:t>
            </w:r>
            <w:sdt>
              <w:sdtPr>
                <w:rPr>
                  <w:rFonts w:ascii="Roboto" w:hAnsi="Roboto"/>
                </w:rPr>
                <w:id w:val="12841577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3F2BE16" w14:textId="7734D3AA" w:rsidR="00E23870" w:rsidRPr="00D5203D" w:rsidRDefault="00E23870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r w:rsidRPr="00D5203D">
              <w:rPr>
                <w:rFonts w:ascii="Roboto" w:hAnsi="Roboto" w:cs="Calibri"/>
                <w:kern w:val="0"/>
              </w:rPr>
              <w:t>Climatisation</w:t>
            </w:r>
            <w:r w:rsidR="002F4EC4" w:rsidRPr="00D5203D">
              <w:rPr>
                <w:rFonts w:ascii="Roboto" w:hAnsi="Roboto" w:cs="Calibri"/>
                <w:kern w:val="0"/>
              </w:rPr>
              <w:t xml:space="preserve"> : 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</w:t>
            </w:r>
            <w:sdt>
              <w:sdtPr>
                <w:rPr>
                  <w:rFonts w:ascii="Roboto" w:hAnsi="Roboto" w:cs="Calibri"/>
                  <w:kern w:val="0"/>
                </w:rPr>
                <w:id w:val="46531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EC4" w:rsidRPr="00D5203D">
                  <w:rPr>
                    <w:rFonts w:ascii="Segoe UI Symbol" w:eastAsia="MS Gothic" w:hAnsi="Segoe UI Symbol" w:cs="Segoe UI Symbol"/>
                    <w:kern w:val="0"/>
                  </w:rPr>
                  <w:t>☐</w:t>
                </w:r>
              </w:sdtContent>
            </w:sdt>
            <w:proofErr w:type="gramStart"/>
            <w:r w:rsidR="002F4EC4" w:rsidRPr="00D5203D">
              <w:rPr>
                <w:rFonts w:ascii="Roboto" w:hAnsi="Roboto" w:cs="Calibri"/>
                <w:kern w:val="0"/>
              </w:rPr>
              <w:t>H</w:t>
            </w:r>
            <w:r w:rsidRPr="00D5203D">
              <w:rPr>
                <w:rFonts w:ascii="Roboto" w:hAnsi="Roboto" w:cs="Calibri"/>
                <w:kern w:val="0"/>
              </w:rPr>
              <w:t>ors</w:t>
            </w:r>
            <w:proofErr w:type="gramEnd"/>
            <w:r w:rsidRPr="00D5203D">
              <w:rPr>
                <w:rFonts w:ascii="Roboto" w:hAnsi="Roboto" w:cs="Calibri"/>
                <w:kern w:val="0"/>
              </w:rPr>
              <w:t xml:space="preserve"> Data Center</w:t>
            </w:r>
            <w:r w:rsidR="002F4EC4" w:rsidRPr="00D5203D">
              <w:rPr>
                <w:rFonts w:ascii="Roboto" w:hAnsi="Roboto" w:cs="Calibri"/>
                <w:kern w:val="0"/>
              </w:rPr>
              <w:t xml:space="preserve"> </w:t>
            </w:r>
            <w:sdt>
              <w:sdtPr>
                <w:rPr>
                  <w:rFonts w:ascii="Roboto" w:hAnsi="Roboto" w:cs="Calibri"/>
                  <w:kern w:val="0"/>
                </w:rPr>
                <w:id w:val="-204929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57" w:rsidRPr="00D5203D">
                  <w:rPr>
                    <w:rFonts w:ascii="Segoe UI Symbol" w:eastAsia="MS Gothic" w:hAnsi="Segoe UI Symbol" w:cs="Segoe UI Symbol"/>
                    <w:kern w:val="0"/>
                  </w:rPr>
                  <w:t>☐</w:t>
                </w:r>
              </w:sdtContent>
            </w:sdt>
            <w:r w:rsidRPr="00D5203D">
              <w:rPr>
                <w:rFonts w:ascii="Roboto" w:hAnsi="Roboto" w:cs="Calibri"/>
                <w:kern w:val="0"/>
              </w:rPr>
              <w:t>Data Center</w:t>
            </w:r>
          </w:p>
          <w:p w14:paraId="786A4C4A" w14:textId="5530DE51" w:rsidR="00E23870" w:rsidRPr="00D5203D" w:rsidRDefault="00E23870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r w:rsidRPr="00D5203D">
              <w:rPr>
                <w:rFonts w:ascii="Roboto" w:hAnsi="Roboto" w:cs="Calibri"/>
                <w:kern w:val="0"/>
              </w:rPr>
              <w:t>Plages de températures de consigne du réseau</w:t>
            </w:r>
            <w:r w:rsidR="00CD4757" w:rsidRPr="00D5203D">
              <w:rPr>
                <w:rFonts w:ascii="Roboto" w:hAnsi="Roboto" w:cs="Calibri"/>
                <w:kern w:val="0"/>
              </w:rPr>
              <w:t> :</w:t>
            </w:r>
          </w:p>
          <w:p w14:paraId="534DC67B" w14:textId="1E84B50B" w:rsidR="00E23870" w:rsidRPr="00D5203D" w:rsidRDefault="00187997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sdt>
              <w:sdtPr>
                <w:rPr>
                  <w:rFonts w:ascii="Roboto" w:hAnsi="Roboto" w:cs="Calibri"/>
                  <w:kern w:val="0"/>
                </w:rPr>
                <w:id w:val="69481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57" w:rsidRPr="00D5203D">
                  <w:rPr>
                    <w:rFonts w:ascii="Segoe UI Symbol" w:eastAsia="MS Gothic" w:hAnsi="Segoe UI Symbol" w:cs="Segoe UI Symbol"/>
                    <w:kern w:val="0"/>
                  </w:rPr>
                  <w:t>☐</w:t>
                </w:r>
              </w:sdtContent>
            </w:sdt>
            <w:r w:rsidR="00E23870" w:rsidRPr="00D5203D">
              <w:rPr>
                <w:rFonts w:ascii="Roboto" w:hAnsi="Roboto" w:cs="Calibri"/>
                <w:kern w:val="0"/>
              </w:rPr>
              <w:t>[15°C ; 18°C</w:t>
            </w:r>
            <w:r w:rsidR="00833378" w:rsidRPr="00D5203D">
              <w:rPr>
                <w:rFonts w:ascii="Roboto" w:hAnsi="Roboto" w:cs="Calibri"/>
                <w:kern w:val="0"/>
              </w:rPr>
              <w:t>]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    </w:t>
            </w:r>
            <w:sdt>
              <w:sdtPr>
                <w:rPr>
                  <w:rFonts w:ascii="Roboto" w:hAnsi="Roboto" w:cs="Calibri"/>
                  <w:kern w:val="0"/>
                </w:rPr>
                <w:id w:val="27922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57" w:rsidRPr="00D5203D">
                  <w:rPr>
                    <w:rFonts w:ascii="Segoe UI Symbol" w:eastAsia="MS Gothic" w:hAnsi="Segoe UI Symbol" w:cs="Segoe UI Symbol"/>
                    <w:kern w:val="0"/>
                  </w:rPr>
                  <w:t>☐</w:t>
                </w:r>
              </w:sdtContent>
            </w:sdt>
            <w:r w:rsidR="00833378" w:rsidRPr="00D5203D">
              <w:rPr>
                <w:rFonts w:ascii="Roboto" w:hAnsi="Roboto" w:cs="Calibri"/>
                <w:kern w:val="0"/>
              </w:rPr>
              <w:t>[</w:t>
            </w:r>
            <w:r w:rsidR="00865773" w:rsidRPr="00D5203D">
              <w:rPr>
                <w:rFonts w:ascii="Roboto" w:hAnsi="Roboto" w:cs="Calibri"/>
                <w:kern w:val="0"/>
              </w:rPr>
              <w:t>18°C ; 20°C]</w:t>
            </w:r>
          </w:p>
        </w:tc>
      </w:tr>
      <w:tr w:rsidR="009D4FEE" w:rsidRPr="00D5203D" w14:paraId="3366850E" w14:textId="77777777" w:rsidTr="00537361">
        <w:trPr>
          <w:trHeight w:val="225"/>
          <w:jc w:val="center"/>
        </w:trPr>
        <w:tc>
          <w:tcPr>
            <w:tcW w:w="2506" w:type="pct"/>
          </w:tcPr>
          <w:p w14:paraId="2A12E5D5" w14:textId="357E32C5" w:rsidR="009D4FEE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06059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FEE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BA</w:t>
            </w:r>
            <w:r w:rsidR="00CD4757" w:rsidRPr="00D5203D">
              <w:rPr>
                <w:rFonts w:ascii="Roboto" w:hAnsi="Roboto"/>
                <w:color w:val="auto"/>
                <w:sz w:val="22"/>
                <w:szCs w:val="22"/>
              </w:rPr>
              <w:t>T</w:t>
            </w:r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-TH-15</w:t>
            </w:r>
            <w:r w:rsidR="00865773" w:rsidRPr="00D5203D">
              <w:rPr>
                <w:rFonts w:ascii="Roboto" w:hAnsi="Roboto"/>
                <w:color w:val="auto"/>
                <w:sz w:val="22"/>
                <w:szCs w:val="22"/>
              </w:rPr>
              <w:t>7</w:t>
            </w:r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 – </w:t>
            </w:r>
            <w:r w:rsidR="00865773" w:rsidRPr="00D5203D">
              <w:rPr>
                <w:rFonts w:ascii="Roboto" w:hAnsi="Roboto"/>
                <w:color w:val="auto"/>
                <w:sz w:val="22"/>
                <w:szCs w:val="22"/>
              </w:rPr>
              <w:t>Chaudière biomasse collective</w:t>
            </w:r>
            <w:r w:rsidR="00B8640A" w:rsidRPr="00D5203D">
              <w:rPr>
                <w:rFonts w:ascii="Roboto" w:hAnsi="Roboto"/>
                <w:color w:val="auto"/>
                <w:sz w:val="22"/>
                <w:szCs w:val="22"/>
              </w:rPr>
              <w:t>*</w:t>
            </w:r>
          </w:p>
        </w:tc>
        <w:tc>
          <w:tcPr>
            <w:tcW w:w="2494" w:type="pct"/>
          </w:tcPr>
          <w:p w14:paraId="20AF63C4" w14:textId="4ED1D9EC" w:rsidR="00865773" w:rsidRPr="00D5203D" w:rsidRDefault="00187997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sdt>
              <w:sdtPr>
                <w:rPr>
                  <w:rFonts w:ascii="Roboto" w:hAnsi="Roboto" w:cs="Calibri"/>
                  <w:kern w:val="0"/>
                </w:rPr>
                <w:id w:val="22349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57" w:rsidRPr="00D5203D">
                  <w:rPr>
                    <w:rFonts w:ascii="Segoe UI Symbol" w:eastAsia="MS Gothic" w:hAnsi="Segoe UI Symbol" w:cs="Segoe UI Symbol"/>
                    <w:kern w:val="0"/>
                  </w:rPr>
                  <w:t>☐</w:t>
                </w:r>
              </w:sdtContent>
            </w:sdt>
            <w:r w:rsidR="00CD4757" w:rsidRPr="00D5203D">
              <w:rPr>
                <w:rFonts w:ascii="Roboto" w:hAnsi="Roboto" w:cs="Calibri"/>
                <w:kern w:val="0"/>
              </w:rPr>
              <w:t>Chaudière</w:t>
            </w:r>
            <w:r w:rsidR="00865773" w:rsidRPr="00D5203D">
              <w:rPr>
                <w:rFonts w:ascii="Roboto" w:hAnsi="Roboto" w:cs="Calibri"/>
                <w:kern w:val="0"/>
              </w:rPr>
              <w:t xml:space="preserve"> de puissance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</w:t>
            </w:r>
            <w:r w:rsidR="002F4EC4" w:rsidRPr="00D5203D">
              <w:rPr>
                <w:rFonts w:ascii="Roboto" w:hAnsi="Roboto"/>
              </w:rPr>
              <w:t>≤</w:t>
            </w:r>
            <w:r w:rsidR="00865773" w:rsidRPr="00D5203D">
              <w:rPr>
                <w:rFonts w:ascii="Roboto" w:hAnsi="Roboto" w:cs="Calibri"/>
                <w:kern w:val="0"/>
              </w:rPr>
              <w:t xml:space="preserve"> 500 kW</w:t>
            </w:r>
            <w:r w:rsidR="004A474D">
              <w:rPr>
                <w:rFonts w:ascii="Roboto" w:hAnsi="Roboto" w:cs="Calibri"/>
                <w:kern w:val="0"/>
              </w:rPr>
              <w:t>h/an</w:t>
            </w:r>
          </w:p>
          <w:p w14:paraId="2B7B472E" w14:textId="1F66CA5D" w:rsidR="009D4FEE" w:rsidRPr="00D5203D" w:rsidRDefault="00187997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kern w:val="0"/>
              </w:rPr>
            </w:pPr>
            <w:sdt>
              <w:sdtPr>
                <w:rPr>
                  <w:rFonts w:ascii="Roboto" w:hAnsi="Roboto" w:cs="Calibri"/>
                  <w:kern w:val="0"/>
                </w:rPr>
                <w:id w:val="192992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57" w:rsidRPr="00D5203D">
                  <w:rPr>
                    <w:rFonts w:ascii="Segoe UI Symbol" w:eastAsia="MS Gothic" w:hAnsi="Segoe UI Symbol" w:cs="Segoe UI Symbol"/>
                    <w:kern w:val="0"/>
                  </w:rPr>
                  <w:t>☐</w:t>
                </w:r>
              </w:sdtContent>
            </w:sdt>
            <w:r w:rsidR="00CD4757" w:rsidRPr="00D5203D">
              <w:rPr>
                <w:rFonts w:ascii="Roboto" w:hAnsi="Roboto" w:cs="Calibri"/>
                <w:kern w:val="0"/>
              </w:rPr>
              <w:t>C</w:t>
            </w:r>
            <w:r w:rsidR="00720941" w:rsidRPr="00D5203D">
              <w:rPr>
                <w:rFonts w:ascii="Roboto" w:hAnsi="Roboto" w:cs="Calibri"/>
                <w:kern w:val="0"/>
              </w:rPr>
              <w:t>haudière de puissance</w:t>
            </w:r>
            <w:r w:rsidR="00CD4757" w:rsidRPr="00D5203D">
              <w:rPr>
                <w:rFonts w:ascii="Roboto" w:hAnsi="Roboto" w:cs="Calibri"/>
                <w:kern w:val="0"/>
              </w:rPr>
              <w:t xml:space="preserve"> </w:t>
            </w:r>
            <w:r w:rsidR="002F4EC4" w:rsidRPr="00D5203D">
              <w:rPr>
                <w:rFonts w:ascii="Roboto" w:hAnsi="Roboto"/>
              </w:rPr>
              <w:t xml:space="preserve">&gt; </w:t>
            </w:r>
            <w:r w:rsidR="00720941" w:rsidRPr="00D5203D">
              <w:rPr>
                <w:rFonts w:ascii="Roboto" w:hAnsi="Roboto" w:cs="Calibri"/>
                <w:kern w:val="0"/>
              </w:rPr>
              <w:t>500 kW</w:t>
            </w:r>
            <w:r w:rsidR="004A474D">
              <w:rPr>
                <w:rFonts w:ascii="Roboto" w:hAnsi="Roboto" w:cs="Calibri"/>
                <w:kern w:val="0"/>
              </w:rPr>
              <w:t>h/an</w:t>
            </w:r>
          </w:p>
        </w:tc>
      </w:tr>
      <w:tr w:rsidR="009D4FEE" w:rsidRPr="00D5203D" w14:paraId="6B8FB7D7" w14:textId="77777777" w:rsidTr="00537361">
        <w:trPr>
          <w:trHeight w:val="225"/>
          <w:jc w:val="center"/>
        </w:trPr>
        <w:tc>
          <w:tcPr>
            <w:tcW w:w="2506" w:type="pct"/>
          </w:tcPr>
          <w:p w14:paraId="7F0B3FA7" w14:textId="1DA65F35" w:rsidR="009D4FEE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08395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FEE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BA</w:t>
            </w:r>
            <w:r w:rsidR="00CD4757" w:rsidRPr="00D5203D">
              <w:rPr>
                <w:rFonts w:ascii="Roboto" w:hAnsi="Roboto"/>
                <w:color w:val="auto"/>
                <w:sz w:val="22"/>
                <w:szCs w:val="22"/>
              </w:rPr>
              <w:t>T</w:t>
            </w:r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-TH-15</w:t>
            </w:r>
            <w:r w:rsidR="00720941" w:rsidRPr="00D5203D">
              <w:rPr>
                <w:rFonts w:ascii="Roboto" w:hAnsi="Roboto"/>
                <w:color w:val="auto"/>
                <w:sz w:val="22"/>
                <w:szCs w:val="22"/>
              </w:rPr>
              <w:t>8- Pompe à chaleur réversible de type air/air</w:t>
            </w:r>
          </w:p>
        </w:tc>
        <w:tc>
          <w:tcPr>
            <w:tcW w:w="2494" w:type="pct"/>
          </w:tcPr>
          <w:p w14:paraId="41AFC11C" w14:textId="0FE925F9" w:rsidR="00CB5D4A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04926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4A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B5D4A" w:rsidRPr="00D5203D">
              <w:rPr>
                <w:rFonts w:ascii="Roboto" w:hAnsi="Roboto"/>
                <w:color w:val="auto"/>
                <w:sz w:val="22"/>
                <w:szCs w:val="22"/>
              </w:rPr>
              <w:t>PAC de puissance thermique nominale ≤ 12 kW</w:t>
            </w:r>
          </w:p>
          <w:p w14:paraId="0E9027E4" w14:textId="00E2332B" w:rsidR="00CB5D4A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36574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4A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B5D4A" w:rsidRPr="00D5203D">
              <w:rPr>
                <w:rFonts w:ascii="Roboto" w:hAnsi="Roboto"/>
                <w:color w:val="auto"/>
                <w:sz w:val="22"/>
                <w:szCs w:val="22"/>
              </w:rPr>
              <w:t>PAC de puissance thermique nominale &gt; 12 kW</w:t>
            </w:r>
          </w:p>
          <w:p w14:paraId="2F90A5CD" w14:textId="034C99E4" w:rsidR="00CB5D4A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3309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5C6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575C6" w:rsidRPr="00D5203D">
              <w:rPr>
                <w:rFonts w:ascii="Roboto" w:hAnsi="Roboto"/>
                <w:color w:val="auto"/>
                <w:sz w:val="22"/>
                <w:szCs w:val="22"/>
              </w:rPr>
              <w:t>PAC en toiture (« rooftop ») :</w:t>
            </w:r>
          </w:p>
          <w:p w14:paraId="017473EB" w14:textId="6443959B" w:rsidR="00CB5D4A" w:rsidRPr="00D5203D" w:rsidRDefault="00CB5D4A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Surface totale chauffée par la PAC (m²)</w:t>
            </w:r>
            <w:r w:rsidR="00365EF6">
              <w:rPr>
                <w:rFonts w:ascii="Roboto" w:hAnsi="Roboto"/>
                <w:color w:val="auto"/>
                <w:sz w:val="22"/>
                <w:szCs w:val="22"/>
              </w:rPr>
              <w:t xml:space="preserve"> : 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4628785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D4FEE" w:rsidRPr="00D5203D" w14:paraId="7E5BF924" w14:textId="77777777" w:rsidTr="00537361">
        <w:trPr>
          <w:trHeight w:val="269"/>
          <w:jc w:val="center"/>
        </w:trPr>
        <w:tc>
          <w:tcPr>
            <w:tcW w:w="2506" w:type="pct"/>
          </w:tcPr>
          <w:p w14:paraId="038C992A" w14:textId="7E178A5D" w:rsidR="009D4FEE" w:rsidRPr="00D5203D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73105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FEE" w:rsidRPr="00D5203D">
                  <w:rPr>
                    <w:rFonts w:ascii="Segoe UI Symbol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BA</w:t>
            </w:r>
            <w:r w:rsidR="00CD4757" w:rsidRPr="00D5203D">
              <w:rPr>
                <w:rFonts w:ascii="Roboto" w:hAnsi="Roboto"/>
                <w:color w:val="auto"/>
                <w:sz w:val="22"/>
                <w:szCs w:val="22"/>
              </w:rPr>
              <w:t>T</w:t>
            </w:r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>-TH-1</w:t>
            </w:r>
            <w:r w:rsidR="000575C6" w:rsidRPr="00D5203D">
              <w:rPr>
                <w:rFonts w:ascii="Roboto" w:hAnsi="Roboto"/>
                <w:color w:val="auto"/>
                <w:sz w:val="22"/>
                <w:szCs w:val="22"/>
              </w:rPr>
              <w:t>59</w:t>
            </w:r>
            <w:r w:rsidR="009D4FEE" w:rsidRPr="00D5203D">
              <w:rPr>
                <w:rFonts w:ascii="Roboto" w:hAnsi="Roboto"/>
                <w:color w:val="auto"/>
                <w:sz w:val="22"/>
                <w:szCs w:val="22"/>
              </w:rPr>
              <w:t xml:space="preserve">– </w:t>
            </w:r>
            <w:r w:rsidR="000575C6" w:rsidRPr="00D5203D">
              <w:rPr>
                <w:rFonts w:ascii="Roboto" w:hAnsi="Roboto"/>
                <w:color w:val="auto"/>
                <w:sz w:val="22"/>
                <w:szCs w:val="22"/>
              </w:rPr>
              <w:t>Raccordement d’un bâtiment tertiaire à un réseau de froid</w:t>
            </w:r>
          </w:p>
        </w:tc>
        <w:tc>
          <w:tcPr>
            <w:tcW w:w="2494" w:type="pct"/>
          </w:tcPr>
          <w:p w14:paraId="3FD4FEAF" w14:textId="5FBFD377" w:rsidR="00C3514C" w:rsidRPr="00D5203D" w:rsidRDefault="00C3514C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Puissance thermique en kW :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0737328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3DC880B" w14:textId="5BB16C7D" w:rsidR="00C3514C" w:rsidRPr="00D5203D" w:rsidRDefault="00C3514C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color w:val="auto"/>
                <w:sz w:val="22"/>
                <w:szCs w:val="22"/>
              </w:rPr>
              <w:t>Type de secteur :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8513140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376B8" w:rsidRPr="00D5203D" w14:paraId="778B5DF7" w14:textId="77777777" w:rsidTr="00537361">
        <w:trPr>
          <w:trHeight w:val="269"/>
          <w:jc w:val="center"/>
        </w:trPr>
        <w:tc>
          <w:tcPr>
            <w:tcW w:w="2506" w:type="pct"/>
          </w:tcPr>
          <w:p w14:paraId="61A990D6" w14:textId="15B007BF" w:rsidR="00F376B8" w:rsidRDefault="00187997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118397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003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376B8">
              <w:rPr>
                <w:rFonts w:ascii="Roboto" w:hAnsi="Roboto"/>
                <w:color w:val="auto"/>
                <w:sz w:val="22"/>
                <w:szCs w:val="22"/>
              </w:rPr>
              <w:t xml:space="preserve">BAT-TH-160 : Vannes de régulation étanches à servomoteurs économes </w:t>
            </w:r>
          </w:p>
        </w:tc>
        <w:tc>
          <w:tcPr>
            <w:tcW w:w="2494" w:type="pct"/>
          </w:tcPr>
          <w:p w14:paraId="0A57152B" w14:textId="72B2772C" w:rsidR="00F376B8" w:rsidRPr="00BB7F10" w:rsidRDefault="00BB7F10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BB7F10">
              <w:rPr>
                <w:rFonts w:ascii="Roboto" w:hAnsi="Roboto"/>
                <w:color w:val="auto"/>
                <w:sz w:val="22"/>
                <w:szCs w:val="22"/>
              </w:rPr>
              <w:t>Surface traitée par les unités terminales (en m²) :</w:t>
            </w:r>
            <w:r>
              <w:rPr>
                <w:rFonts w:ascii="Roboto" w:hAnsi="Roboto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3554733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23421DE" w14:textId="6D1F5CE6" w:rsidR="00BB7F10" w:rsidRPr="00BB7F10" w:rsidRDefault="00BB7F10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BB7F10">
              <w:rPr>
                <w:rFonts w:ascii="Roboto" w:hAnsi="Roboto"/>
                <w:color w:val="auto"/>
                <w:sz w:val="22"/>
                <w:szCs w:val="22"/>
              </w:rPr>
              <w:t>Type d’unité terminale eau/air</w:t>
            </w:r>
            <w:r>
              <w:rPr>
                <w:rFonts w:ascii="Roboto" w:hAnsi="Roboto"/>
                <w:color w:val="auto"/>
                <w:sz w:val="22"/>
                <w:szCs w:val="22"/>
              </w:rPr>
              <w:t xml:space="preserve"> : 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10293824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95003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1265B5A" w14:textId="03487EB8" w:rsidR="00BB7F10" w:rsidRPr="00D5203D" w:rsidRDefault="00BB7F10" w:rsidP="00C556C1">
            <w:pPr>
              <w:pStyle w:val="Default"/>
              <w:jc w:val="both"/>
              <w:rPr>
                <w:rFonts w:ascii="Roboto" w:hAnsi="Roboto"/>
                <w:color w:val="auto"/>
                <w:sz w:val="22"/>
                <w:szCs w:val="22"/>
              </w:rPr>
            </w:pPr>
            <w:r w:rsidRPr="00BB7F10">
              <w:rPr>
                <w:rFonts w:ascii="Roboto" w:hAnsi="Roboto"/>
                <w:color w:val="auto"/>
                <w:sz w:val="22"/>
                <w:szCs w:val="22"/>
              </w:rPr>
              <w:t>Classe du système de gestion technique du bâtiment :</w:t>
            </w:r>
            <w:r w:rsidR="00195003">
              <w:rPr>
                <w:rFonts w:ascii="Roboto" w:hAnsi="Roboto"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="Roboto" w:hAnsi="Roboto"/>
                  <w:color w:val="auto"/>
                  <w:sz w:val="22"/>
                  <w:szCs w:val="22"/>
                </w:rPr>
                <w:id w:val="-8101009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95003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720B8" w:rsidRPr="00D5203D" w14:paraId="703B2E06" w14:textId="77777777" w:rsidTr="00537361">
        <w:trPr>
          <w:trHeight w:val="114"/>
          <w:jc w:val="center"/>
        </w:trPr>
        <w:tc>
          <w:tcPr>
            <w:tcW w:w="2506" w:type="pct"/>
            <w:shd w:val="clear" w:color="auto" w:fill="F39400"/>
          </w:tcPr>
          <w:p w14:paraId="45DD84BC" w14:textId="053A3E7A" w:rsidR="005720B8" w:rsidRPr="00D5203D" w:rsidRDefault="005720B8" w:rsidP="005906DF">
            <w:pPr>
              <w:pStyle w:val="Default"/>
              <w:jc w:val="center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RESEAUX CHALEUR</w:t>
            </w:r>
          </w:p>
        </w:tc>
        <w:tc>
          <w:tcPr>
            <w:tcW w:w="2494" w:type="pct"/>
            <w:shd w:val="clear" w:color="auto" w:fill="F39400"/>
          </w:tcPr>
          <w:p w14:paraId="5E39F364" w14:textId="4E2A5601" w:rsidR="005720B8" w:rsidRPr="00D5203D" w:rsidRDefault="005720B8" w:rsidP="005906DF">
            <w:pPr>
              <w:pStyle w:val="Default"/>
              <w:jc w:val="center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Complément</w:t>
            </w:r>
            <w:r w:rsidR="005906DF"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s</w:t>
            </w:r>
            <w:r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 xml:space="preserve"> d’information</w:t>
            </w:r>
          </w:p>
        </w:tc>
      </w:tr>
      <w:tr w:rsidR="005720B8" w:rsidRPr="00D5203D" w14:paraId="2AA4C2EF" w14:textId="77777777" w:rsidTr="00537361">
        <w:trPr>
          <w:trHeight w:val="99"/>
          <w:jc w:val="center"/>
        </w:trPr>
        <w:tc>
          <w:tcPr>
            <w:tcW w:w="2506" w:type="pct"/>
          </w:tcPr>
          <w:p w14:paraId="29618F32" w14:textId="6B365976" w:rsidR="005720B8" w:rsidRPr="00D5203D" w:rsidRDefault="00187997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57895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0B8" w:rsidRPr="00D520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42A8B" w:rsidRPr="00D5203D">
              <w:rPr>
                <w:rFonts w:ascii="Roboto" w:hAnsi="Roboto"/>
                <w:sz w:val="22"/>
                <w:szCs w:val="22"/>
              </w:rPr>
              <w:t xml:space="preserve"> RES-CH-101-</w:t>
            </w:r>
            <w:r w:rsidR="0019709B" w:rsidRPr="00D5203D">
              <w:rPr>
                <w:rFonts w:ascii="Roboto" w:hAnsi="Roboto"/>
                <w:sz w:val="22"/>
                <w:szCs w:val="22"/>
              </w:rPr>
              <w:t>Valorisation de chaleur de récupération en réseau</w:t>
            </w:r>
          </w:p>
        </w:tc>
        <w:tc>
          <w:tcPr>
            <w:tcW w:w="2494" w:type="pct"/>
          </w:tcPr>
          <w:p w14:paraId="1EBF441D" w14:textId="3CBEAEE9" w:rsidR="005720B8" w:rsidRPr="00D5203D" w:rsidRDefault="00B523FB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color w:val="000000"/>
                <w:kern w:val="0"/>
              </w:rPr>
            </w:pPr>
            <w:r w:rsidRPr="00D5203D">
              <w:rPr>
                <w:rFonts w:ascii="Roboto" w:hAnsi="Roboto" w:cs="Calibri"/>
                <w:color w:val="000000"/>
                <w:kern w:val="0"/>
              </w:rPr>
              <w:t xml:space="preserve">Quantité de chaleur nette utilisée par les bâtiments </w:t>
            </w:r>
            <w:r w:rsidRPr="00D5203D">
              <w:rPr>
                <w:rFonts w:ascii="Roboto" w:hAnsi="Roboto" w:cs="Calibri"/>
                <w:kern w:val="0"/>
              </w:rPr>
              <w:t>raccordés au réseau de chaleur (kWh/an)</w:t>
            </w:r>
            <w:r w:rsidRPr="00D5203D">
              <w:rPr>
                <w:rFonts w:ascii="Roboto" w:hAnsi="Roboto" w:cs="Calibri"/>
              </w:rPr>
              <w:t> :</w:t>
            </w:r>
            <w:sdt>
              <w:sdtPr>
                <w:rPr>
                  <w:rFonts w:ascii="Roboto" w:hAnsi="Roboto" w:cs="Calibri"/>
                </w:rPr>
                <w:id w:val="-1544499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720B8" w:rsidRPr="00D5203D" w14:paraId="48808B91" w14:textId="77777777" w:rsidTr="00537361">
        <w:trPr>
          <w:trHeight w:val="99"/>
          <w:jc w:val="center"/>
        </w:trPr>
        <w:tc>
          <w:tcPr>
            <w:tcW w:w="2506" w:type="pct"/>
          </w:tcPr>
          <w:p w14:paraId="0DD71FB9" w14:textId="16BF9A50" w:rsidR="005720B8" w:rsidRPr="00D5203D" w:rsidRDefault="00187997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60681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0B8" w:rsidRPr="00D520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20B8" w:rsidRPr="00D5203D">
              <w:rPr>
                <w:rFonts w:ascii="Roboto" w:hAnsi="Roboto"/>
                <w:sz w:val="22"/>
                <w:szCs w:val="22"/>
              </w:rPr>
              <w:t xml:space="preserve"> </w:t>
            </w:r>
            <w:r w:rsidR="0019709B" w:rsidRPr="00D5203D">
              <w:rPr>
                <w:rFonts w:ascii="Roboto" w:hAnsi="Roboto"/>
                <w:sz w:val="22"/>
                <w:szCs w:val="22"/>
              </w:rPr>
              <w:t>RES-CH-10</w:t>
            </w:r>
            <w:r w:rsidR="00A51504" w:rsidRPr="00D5203D">
              <w:rPr>
                <w:rFonts w:ascii="Roboto" w:hAnsi="Roboto"/>
                <w:sz w:val="22"/>
                <w:szCs w:val="22"/>
              </w:rPr>
              <w:t>3</w:t>
            </w:r>
            <w:r w:rsidR="00D64E0D" w:rsidRPr="00D5203D">
              <w:rPr>
                <w:rFonts w:ascii="Roboto" w:hAnsi="Roboto"/>
                <w:sz w:val="22"/>
                <w:szCs w:val="22"/>
              </w:rPr>
              <w:t>-</w:t>
            </w:r>
            <w:r w:rsidR="005720B8" w:rsidRPr="00D5203D">
              <w:rPr>
                <w:rFonts w:ascii="Roboto" w:hAnsi="Roboto"/>
                <w:sz w:val="22"/>
                <w:szCs w:val="22"/>
              </w:rPr>
              <w:t xml:space="preserve"> </w:t>
            </w:r>
            <w:r w:rsidR="00D64E0D" w:rsidRPr="00D5203D">
              <w:rPr>
                <w:rFonts w:ascii="Roboto" w:hAnsi="Roboto"/>
                <w:sz w:val="22"/>
                <w:szCs w:val="22"/>
              </w:rPr>
              <w:t>Réhabilitation d’un poste de livraison de chaleur d’un bâtiment tertiaire</w:t>
            </w:r>
          </w:p>
        </w:tc>
        <w:tc>
          <w:tcPr>
            <w:tcW w:w="2494" w:type="pct"/>
          </w:tcPr>
          <w:p w14:paraId="10E8A7F8" w14:textId="27ADDC8F" w:rsidR="000F49F1" w:rsidRPr="00D5203D" w:rsidRDefault="005720B8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 xml:space="preserve">Surface </w:t>
            </w:r>
            <w:r w:rsidR="000F49F1" w:rsidRPr="00D5203D">
              <w:rPr>
                <w:rFonts w:ascii="Roboto" w:hAnsi="Roboto"/>
                <w:sz w:val="22"/>
                <w:szCs w:val="22"/>
              </w:rPr>
              <w:t xml:space="preserve">chauffée </w:t>
            </w:r>
            <w:r w:rsidRPr="00D5203D">
              <w:rPr>
                <w:rFonts w:ascii="Roboto" w:hAnsi="Roboto"/>
                <w:sz w:val="22"/>
                <w:szCs w:val="22"/>
              </w:rPr>
              <w:t>(en m</w:t>
            </w:r>
            <w:r w:rsidR="004B77A1">
              <w:rPr>
                <w:rFonts w:ascii="Roboto" w:hAnsi="Roboto"/>
                <w:sz w:val="22"/>
                <w:szCs w:val="22"/>
              </w:rPr>
              <w:t>²</w:t>
            </w:r>
            <w:r w:rsidRPr="00D5203D">
              <w:rPr>
                <w:rFonts w:ascii="Roboto" w:hAnsi="Roboto"/>
                <w:sz w:val="22"/>
                <w:szCs w:val="22"/>
              </w:rPr>
              <w:t>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4205948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720B8" w:rsidRPr="00D5203D" w14:paraId="366F04AF" w14:textId="77777777" w:rsidTr="00537361">
        <w:trPr>
          <w:trHeight w:val="99"/>
          <w:jc w:val="center"/>
        </w:trPr>
        <w:tc>
          <w:tcPr>
            <w:tcW w:w="2506" w:type="pct"/>
          </w:tcPr>
          <w:p w14:paraId="1C9832A8" w14:textId="386DFB3C" w:rsidR="005720B8" w:rsidRPr="00D5203D" w:rsidRDefault="00187997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29990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0B8" w:rsidRPr="00D520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20B8" w:rsidRPr="00D5203D">
              <w:rPr>
                <w:rFonts w:ascii="Roboto" w:hAnsi="Roboto"/>
                <w:sz w:val="22"/>
                <w:szCs w:val="22"/>
              </w:rPr>
              <w:t xml:space="preserve"> </w:t>
            </w:r>
            <w:r w:rsidR="0019709B" w:rsidRPr="00D5203D">
              <w:rPr>
                <w:rFonts w:ascii="Roboto" w:hAnsi="Roboto"/>
                <w:sz w:val="22"/>
                <w:szCs w:val="22"/>
              </w:rPr>
              <w:t>RES-CH-</w:t>
            </w:r>
            <w:r w:rsidR="005720B8" w:rsidRPr="00D5203D">
              <w:rPr>
                <w:rFonts w:ascii="Roboto" w:hAnsi="Roboto"/>
                <w:sz w:val="22"/>
                <w:szCs w:val="22"/>
              </w:rPr>
              <w:t>104</w:t>
            </w:r>
            <w:r w:rsidR="00A51504" w:rsidRPr="00D5203D">
              <w:rPr>
                <w:rFonts w:ascii="Roboto" w:hAnsi="Roboto"/>
                <w:sz w:val="22"/>
                <w:szCs w:val="22"/>
              </w:rPr>
              <w:t>-</w:t>
            </w:r>
            <w:r w:rsidR="005720B8" w:rsidRPr="00D5203D">
              <w:rPr>
                <w:rFonts w:ascii="Roboto" w:hAnsi="Roboto"/>
                <w:sz w:val="22"/>
                <w:szCs w:val="22"/>
              </w:rPr>
              <w:t xml:space="preserve"> </w:t>
            </w:r>
            <w:r w:rsidR="00A51504" w:rsidRPr="00D5203D">
              <w:rPr>
                <w:rFonts w:ascii="Roboto" w:hAnsi="Roboto"/>
                <w:sz w:val="22"/>
                <w:szCs w:val="22"/>
              </w:rPr>
              <w:t>Réhabilitation d’un poste de livraison de chaleur d’un bâtiment résidentiel</w:t>
            </w:r>
          </w:p>
        </w:tc>
        <w:tc>
          <w:tcPr>
            <w:tcW w:w="2494" w:type="pct"/>
          </w:tcPr>
          <w:p w14:paraId="15DC106E" w14:textId="2742945E" w:rsidR="005720B8" w:rsidRPr="00D5203D" w:rsidRDefault="00C2540F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Nombre d’appartements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3246713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720B8" w:rsidRPr="00D5203D" w14:paraId="4E15A6FB" w14:textId="77777777" w:rsidTr="00537361">
        <w:trPr>
          <w:trHeight w:val="99"/>
          <w:jc w:val="center"/>
        </w:trPr>
        <w:tc>
          <w:tcPr>
            <w:tcW w:w="2506" w:type="pct"/>
          </w:tcPr>
          <w:p w14:paraId="5C13744E" w14:textId="1F12FE74" w:rsidR="005720B8" w:rsidRPr="00D5203D" w:rsidRDefault="00187997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76489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0B8" w:rsidRPr="00D520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20B8" w:rsidRPr="00D5203D">
              <w:rPr>
                <w:rFonts w:ascii="Roboto" w:hAnsi="Roboto"/>
                <w:sz w:val="22"/>
                <w:szCs w:val="22"/>
              </w:rPr>
              <w:t xml:space="preserve"> </w:t>
            </w:r>
            <w:r w:rsidR="0019709B" w:rsidRPr="00D5203D">
              <w:rPr>
                <w:rFonts w:ascii="Roboto" w:hAnsi="Roboto"/>
                <w:sz w:val="22"/>
                <w:szCs w:val="22"/>
              </w:rPr>
              <w:t>RES-CH-10</w:t>
            </w:r>
            <w:r w:rsidR="00F63970" w:rsidRPr="00D5203D">
              <w:rPr>
                <w:rFonts w:ascii="Roboto" w:hAnsi="Roboto"/>
                <w:sz w:val="22"/>
                <w:szCs w:val="22"/>
              </w:rPr>
              <w:t>5- Passage d’un réseau de chaleur en basse température</w:t>
            </w:r>
          </w:p>
        </w:tc>
        <w:tc>
          <w:tcPr>
            <w:tcW w:w="2494" w:type="pct"/>
          </w:tcPr>
          <w:p w14:paraId="063199B2" w14:textId="06F38E51" w:rsidR="005720B8" w:rsidRPr="00D5203D" w:rsidRDefault="00054A92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Diamètre</w:t>
            </w:r>
            <w:r w:rsidR="008F407B" w:rsidRPr="00D5203D">
              <w:rPr>
                <w:rFonts w:ascii="Roboto" w:hAnsi="Roboto"/>
                <w:sz w:val="22"/>
                <w:szCs w:val="22"/>
              </w:rPr>
              <w:t xml:space="preserve"> du réseau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4352991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20E4FBF" w14:textId="48E5E169" w:rsidR="00054A92" w:rsidRPr="00D5203D" w:rsidRDefault="00054A92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Longueur en m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5920585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161C028" w14:textId="1EA9CF56" w:rsidR="008F407B" w:rsidRPr="00D5203D" w:rsidRDefault="00054A92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Durée annuelle d'utilisation du réseau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6135141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720B8" w:rsidRPr="00D5203D" w14:paraId="46C09A9E" w14:textId="77777777" w:rsidTr="00537361">
        <w:trPr>
          <w:trHeight w:val="99"/>
          <w:jc w:val="center"/>
        </w:trPr>
        <w:tc>
          <w:tcPr>
            <w:tcW w:w="2506" w:type="pct"/>
          </w:tcPr>
          <w:p w14:paraId="1FD0BAE3" w14:textId="1008A251" w:rsidR="005720B8" w:rsidRPr="00D5203D" w:rsidRDefault="00187997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27359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0B8" w:rsidRPr="00D520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20B8" w:rsidRPr="00D5203D">
              <w:rPr>
                <w:rFonts w:ascii="Roboto" w:hAnsi="Roboto"/>
                <w:sz w:val="22"/>
                <w:szCs w:val="22"/>
              </w:rPr>
              <w:t xml:space="preserve"> </w:t>
            </w:r>
            <w:r w:rsidR="0019709B" w:rsidRPr="00D5203D">
              <w:rPr>
                <w:rFonts w:ascii="Roboto" w:hAnsi="Roboto"/>
                <w:sz w:val="22"/>
                <w:szCs w:val="22"/>
              </w:rPr>
              <w:t>RES-CH-10</w:t>
            </w:r>
            <w:r w:rsidR="00F63970" w:rsidRPr="00D5203D">
              <w:rPr>
                <w:rFonts w:ascii="Roboto" w:hAnsi="Roboto"/>
                <w:sz w:val="22"/>
                <w:szCs w:val="22"/>
              </w:rPr>
              <w:t>6- Mise en place d’un calorifugeage des canalisations d’un réseau de chaleur</w:t>
            </w:r>
          </w:p>
        </w:tc>
        <w:tc>
          <w:tcPr>
            <w:tcW w:w="2494" w:type="pct"/>
          </w:tcPr>
          <w:p w14:paraId="48E0089A" w14:textId="14D8048B" w:rsidR="005720B8" w:rsidRPr="00D5203D" w:rsidRDefault="00494CB5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Longueur (en m)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20225004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F6F4AB0" w14:textId="04470518" w:rsidR="00494CB5" w:rsidRPr="00D5203D" w:rsidRDefault="009D1299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Durée annuelle d'utilisation du réseau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0119814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13D69D3" w14:textId="1F1D677E" w:rsidR="009D1299" w:rsidRPr="00D5203D" w:rsidRDefault="009D1299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Diamètre du réseau (en mm)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9444565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2C5FFEB" w14:textId="77777777" w:rsidR="009D1299" w:rsidRPr="00D5203D" w:rsidRDefault="009D1299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Réseau :</w:t>
            </w:r>
          </w:p>
          <w:p w14:paraId="259E58C7" w14:textId="72DE1974" w:rsidR="009D1299" w:rsidRPr="00D5203D" w:rsidRDefault="00187997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72140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99" w:rsidRPr="00D520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1299" w:rsidRPr="00D5203D">
              <w:rPr>
                <w:rFonts w:ascii="Roboto" w:hAnsi="Roboto"/>
                <w:sz w:val="22"/>
                <w:szCs w:val="22"/>
              </w:rPr>
              <w:t>Eau chaude</w:t>
            </w:r>
            <w:r w:rsidR="002F4EC4" w:rsidRPr="00D5203D">
              <w:rPr>
                <w:rFonts w:ascii="Roboto" w:hAnsi="Roboto"/>
                <w:sz w:val="22"/>
                <w:szCs w:val="22"/>
              </w:rPr>
              <w:t xml:space="preserve">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67538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99" w:rsidRPr="00D520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1299" w:rsidRPr="00D5203D">
              <w:rPr>
                <w:rFonts w:ascii="Roboto" w:hAnsi="Roboto"/>
                <w:sz w:val="22"/>
                <w:szCs w:val="22"/>
              </w:rPr>
              <w:t>Eau surchauffée</w:t>
            </w:r>
            <w:r w:rsidR="002F4EC4" w:rsidRPr="00D5203D">
              <w:rPr>
                <w:rFonts w:ascii="Roboto" w:hAnsi="Roboto"/>
                <w:sz w:val="22"/>
                <w:szCs w:val="22"/>
              </w:rPr>
              <w:t xml:space="preserve">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74164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99" w:rsidRPr="00D520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1299" w:rsidRPr="00D5203D">
              <w:rPr>
                <w:rFonts w:ascii="Roboto" w:hAnsi="Roboto"/>
                <w:sz w:val="22"/>
                <w:szCs w:val="22"/>
              </w:rPr>
              <w:t>Vapeur</w:t>
            </w:r>
          </w:p>
        </w:tc>
      </w:tr>
      <w:tr w:rsidR="005720B8" w:rsidRPr="00D5203D" w14:paraId="75553683" w14:textId="77777777" w:rsidTr="00537361">
        <w:trPr>
          <w:trHeight w:val="99"/>
          <w:jc w:val="center"/>
        </w:trPr>
        <w:tc>
          <w:tcPr>
            <w:tcW w:w="2506" w:type="pct"/>
          </w:tcPr>
          <w:p w14:paraId="65F86E72" w14:textId="2A57E61D" w:rsidR="005720B8" w:rsidRPr="00D5203D" w:rsidRDefault="00187997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88429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0B8" w:rsidRPr="00D520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A4F75" w:rsidRPr="00D5203D">
              <w:rPr>
                <w:rFonts w:ascii="Roboto" w:hAnsi="Roboto"/>
                <w:sz w:val="22"/>
                <w:szCs w:val="22"/>
              </w:rPr>
              <w:t>RES-CH-107- Isolation de points singuliers sur un réseau de chaleur</w:t>
            </w:r>
          </w:p>
        </w:tc>
        <w:tc>
          <w:tcPr>
            <w:tcW w:w="2494" w:type="pct"/>
          </w:tcPr>
          <w:p w14:paraId="326DCBDA" w14:textId="35FEE33D" w:rsidR="00FD3A44" w:rsidRPr="00D5203D" w:rsidRDefault="00C4525E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Nombre de systèmes isolants mis en place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14185171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A0FCE7B" w14:textId="5782E949" w:rsidR="00C4525E" w:rsidRPr="00D5203D" w:rsidRDefault="00FD3A44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S</w:t>
            </w:r>
            <w:r w:rsidR="00C4525E" w:rsidRPr="00D5203D">
              <w:rPr>
                <w:rFonts w:ascii="Roboto" w:hAnsi="Roboto"/>
                <w:sz w:val="22"/>
                <w:szCs w:val="22"/>
              </w:rPr>
              <w:t>ystème isolant :</w:t>
            </w:r>
          </w:p>
          <w:p w14:paraId="5F62F053" w14:textId="21DF31D3" w:rsidR="00A26BCC" w:rsidRPr="00D5203D" w:rsidRDefault="00187997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64292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BCC" w:rsidRPr="00D520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6BCC" w:rsidRPr="00D5203D">
              <w:rPr>
                <w:rFonts w:ascii="Roboto" w:hAnsi="Roboto"/>
                <w:sz w:val="22"/>
                <w:szCs w:val="22"/>
              </w:rPr>
              <w:t xml:space="preserve">Vapeur </w:t>
            </w:r>
            <w:r w:rsidR="002F4EC4" w:rsidRPr="00D5203D">
              <w:rPr>
                <w:rFonts w:ascii="Roboto" w:hAnsi="Roboto"/>
                <w:sz w:val="22"/>
                <w:szCs w:val="22"/>
              </w:rPr>
              <w:t xml:space="preserve">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49263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BCC" w:rsidRPr="00D520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6BCC" w:rsidRPr="00D5203D">
              <w:rPr>
                <w:rFonts w:ascii="Roboto" w:hAnsi="Roboto"/>
                <w:sz w:val="22"/>
                <w:szCs w:val="22"/>
              </w:rPr>
              <w:t xml:space="preserve">Eau surchauffée </w:t>
            </w:r>
            <w:r w:rsidR="002F4EC4" w:rsidRPr="00D5203D">
              <w:rPr>
                <w:rFonts w:ascii="Roboto" w:hAnsi="Roboto"/>
                <w:sz w:val="22"/>
                <w:szCs w:val="22"/>
              </w:rPr>
              <w:t xml:space="preserve"> 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207430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BCC" w:rsidRPr="00D520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6BCC" w:rsidRPr="00D5203D">
              <w:rPr>
                <w:rFonts w:ascii="Roboto" w:hAnsi="Roboto"/>
                <w:sz w:val="22"/>
                <w:szCs w:val="22"/>
              </w:rPr>
              <w:t>Eau chaude</w:t>
            </w:r>
          </w:p>
          <w:p w14:paraId="06B1FD75" w14:textId="393A57B0" w:rsidR="00A26BCC" w:rsidRPr="00D5203D" w:rsidRDefault="00187997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56090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BCC" w:rsidRPr="00D520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6BCC" w:rsidRPr="00D5203D">
              <w:rPr>
                <w:rFonts w:ascii="Roboto" w:hAnsi="Roboto"/>
                <w:sz w:val="22"/>
                <w:szCs w:val="22"/>
              </w:rPr>
              <w:t>Retour/Secondaire</w:t>
            </w:r>
          </w:p>
        </w:tc>
      </w:tr>
      <w:tr w:rsidR="000959EE" w:rsidRPr="00D5203D" w14:paraId="6817A7E6" w14:textId="77777777" w:rsidTr="00537361">
        <w:trPr>
          <w:trHeight w:val="778"/>
          <w:jc w:val="center"/>
        </w:trPr>
        <w:tc>
          <w:tcPr>
            <w:tcW w:w="2506" w:type="pct"/>
          </w:tcPr>
          <w:p w14:paraId="1F9215BE" w14:textId="637A0A9F" w:rsidR="000959EE" w:rsidRPr="00D5203D" w:rsidRDefault="00187997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97859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483" w:rsidRPr="00D520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B5483" w:rsidRPr="00D5203D">
              <w:rPr>
                <w:rFonts w:ascii="Roboto" w:hAnsi="Roboto"/>
                <w:sz w:val="22"/>
                <w:szCs w:val="22"/>
              </w:rPr>
              <w:t xml:space="preserve">RES-CH-108 - </w:t>
            </w:r>
            <w:r w:rsidR="000959EE" w:rsidRPr="00D5203D">
              <w:rPr>
                <w:rFonts w:ascii="Roboto" w:hAnsi="Roboto"/>
                <w:sz w:val="22"/>
                <w:szCs w:val="22"/>
              </w:rPr>
              <w:t>Récupération de chaleur fatale pour valorisation vers un réseau de chaleur ou vers un tiers</w:t>
            </w:r>
          </w:p>
        </w:tc>
        <w:tc>
          <w:tcPr>
            <w:tcW w:w="2494" w:type="pct"/>
          </w:tcPr>
          <w:p w14:paraId="4258EA0C" w14:textId="43662E4D" w:rsidR="000959EE" w:rsidRPr="00D5203D" w:rsidRDefault="009B5483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Quantité de chaleur nette utilisée ou valorisée dans le réseau de chaleur ou sur le site tiers (kWh/an)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6592233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959EE" w:rsidRPr="00D5203D" w14:paraId="3326F111" w14:textId="77777777" w:rsidTr="00537361">
        <w:trPr>
          <w:trHeight w:val="263"/>
          <w:jc w:val="center"/>
        </w:trPr>
        <w:tc>
          <w:tcPr>
            <w:tcW w:w="2506" w:type="pct"/>
            <w:shd w:val="clear" w:color="auto" w:fill="F39400"/>
          </w:tcPr>
          <w:p w14:paraId="6FAC3585" w14:textId="13ADB2EA" w:rsidR="000959EE" w:rsidRPr="00D5203D" w:rsidRDefault="000959EE" w:rsidP="005906DF">
            <w:pPr>
              <w:pStyle w:val="Default"/>
              <w:jc w:val="center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ECLAIRAGE</w:t>
            </w:r>
          </w:p>
        </w:tc>
        <w:tc>
          <w:tcPr>
            <w:tcW w:w="2494" w:type="pct"/>
            <w:shd w:val="clear" w:color="auto" w:fill="F39400"/>
          </w:tcPr>
          <w:p w14:paraId="3C8E1E23" w14:textId="4ED24D6C" w:rsidR="000959EE" w:rsidRPr="00D5203D" w:rsidRDefault="000959EE" w:rsidP="005906DF">
            <w:pPr>
              <w:pStyle w:val="Default"/>
              <w:jc w:val="center"/>
              <w:rPr>
                <w:rFonts w:ascii="Roboto" w:hAnsi="Roboto"/>
                <w:color w:val="auto"/>
                <w:sz w:val="22"/>
                <w:szCs w:val="22"/>
              </w:rPr>
            </w:pPr>
            <w:r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Complément d’information</w:t>
            </w:r>
            <w:r w:rsidR="005906DF" w:rsidRPr="00D5203D">
              <w:rPr>
                <w:rFonts w:ascii="Roboto" w:hAnsi="Roboto"/>
                <w:b/>
                <w:bCs/>
                <w:color w:val="auto"/>
                <w:sz w:val="22"/>
                <w:szCs w:val="22"/>
              </w:rPr>
              <w:t>s</w:t>
            </w:r>
          </w:p>
        </w:tc>
      </w:tr>
      <w:tr w:rsidR="000959EE" w:rsidRPr="00D5203D" w14:paraId="5B7704DE" w14:textId="77777777" w:rsidTr="00537361">
        <w:trPr>
          <w:trHeight w:val="99"/>
          <w:jc w:val="center"/>
        </w:trPr>
        <w:tc>
          <w:tcPr>
            <w:tcW w:w="2506" w:type="pct"/>
          </w:tcPr>
          <w:p w14:paraId="4ADEDC5C" w14:textId="67C09ACC" w:rsidR="000959EE" w:rsidRPr="00D5203D" w:rsidRDefault="00187997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-17962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EE" w:rsidRPr="00D520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959EE" w:rsidRPr="00D5203D">
              <w:rPr>
                <w:rFonts w:ascii="Roboto" w:hAnsi="Roboto"/>
                <w:sz w:val="22"/>
                <w:szCs w:val="22"/>
              </w:rPr>
              <w:t xml:space="preserve"> RES-</w:t>
            </w:r>
            <w:r w:rsidR="00C02509" w:rsidRPr="00D5203D">
              <w:rPr>
                <w:rFonts w:ascii="Roboto" w:hAnsi="Roboto"/>
                <w:sz w:val="22"/>
                <w:szCs w:val="22"/>
              </w:rPr>
              <w:t>EC—103-Système de variation de puissance en éclairage extérieur</w:t>
            </w:r>
            <w:r w:rsidR="000959EE" w:rsidRPr="00D5203D">
              <w:rPr>
                <w:rFonts w:ascii="Roboto" w:hAnsi="Roboto"/>
                <w:sz w:val="22"/>
                <w:szCs w:val="22"/>
              </w:rPr>
              <w:t xml:space="preserve"> Isolation d’un plancher</w:t>
            </w:r>
          </w:p>
        </w:tc>
        <w:tc>
          <w:tcPr>
            <w:tcW w:w="2494" w:type="pct"/>
          </w:tcPr>
          <w:p w14:paraId="62B88299" w14:textId="7E511955" w:rsidR="000959EE" w:rsidRPr="00D5203D" w:rsidRDefault="00E86A5B" w:rsidP="00C556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Roboto" w:hAnsi="Roboto" w:cs="Calibri"/>
                <w:color w:val="000000"/>
                <w:kern w:val="0"/>
              </w:rPr>
            </w:pPr>
            <w:r w:rsidRPr="00D5203D">
              <w:rPr>
                <w:rFonts w:ascii="Roboto" w:hAnsi="Roboto" w:cs="Calibri"/>
                <w:color w:val="000000"/>
                <w:kern w:val="0"/>
              </w:rPr>
              <w:t>Puissance installée de l’éclairage régulé</w:t>
            </w:r>
            <w:r w:rsidR="00DF70F6" w:rsidRPr="00D5203D">
              <w:rPr>
                <w:rFonts w:ascii="Roboto" w:hAnsi="Roboto" w:cs="Calibri"/>
                <w:color w:val="000000"/>
                <w:kern w:val="0"/>
              </w:rPr>
              <w:t xml:space="preserve"> </w:t>
            </w:r>
            <w:r w:rsidRPr="00D5203D">
              <w:rPr>
                <w:rFonts w:ascii="Roboto" w:hAnsi="Roboto" w:cs="Calibri"/>
                <w:kern w:val="0"/>
              </w:rPr>
              <w:t>en W</w:t>
            </w:r>
            <w:r w:rsidR="00DF70F6" w:rsidRPr="00D5203D">
              <w:rPr>
                <w:rFonts w:ascii="Roboto" w:hAnsi="Roboto" w:cs="Calibri"/>
                <w:kern w:val="0"/>
              </w:rPr>
              <w:t> :</w:t>
            </w:r>
            <w:sdt>
              <w:sdtPr>
                <w:rPr>
                  <w:rFonts w:ascii="Roboto" w:hAnsi="Roboto" w:cs="Calibri"/>
                  <w:kern w:val="0"/>
                </w:rPr>
                <w:id w:val="-5774491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959EE" w:rsidRPr="00D5203D" w14:paraId="6C570C09" w14:textId="77777777" w:rsidTr="00537361">
        <w:trPr>
          <w:trHeight w:val="99"/>
          <w:jc w:val="center"/>
        </w:trPr>
        <w:tc>
          <w:tcPr>
            <w:tcW w:w="2506" w:type="pct"/>
          </w:tcPr>
          <w:p w14:paraId="000297F6" w14:textId="45D2CA7B" w:rsidR="000959EE" w:rsidRPr="00D5203D" w:rsidRDefault="00187997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sdt>
              <w:sdtPr>
                <w:rPr>
                  <w:rFonts w:ascii="Roboto" w:hAnsi="Roboto"/>
                  <w:sz w:val="22"/>
                  <w:szCs w:val="22"/>
                </w:rPr>
                <w:id w:val="131637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9EE" w:rsidRPr="00D5203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959EE" w:rsidRPr="00D5203D">
              <w:rPr>
                <w:rFonts w:ascii="Roboto" w:hAnsi="Roboto"/>
                <w:sz w:val="22"/>
                <w:szCs w:val="22"/>
              </w:rPr>
              <w:t xml:space="preserve"> RES-</w:t>
            </w:r>
            <w:r w:rsidR="00C02509" w:rsidRPr="00D5203D">
              <w:rPr>
                <w:rFonts w:ascii="Roboto" w:hAnsi="Roboto"/>
                <w:sz w:val="22"/>
                <w:szCs w:val="22"/>
              </w:rPr>
              <w:t>EC</w:t>
            </w:r>
            <w:r w:rsidR="000959EE" w:rsidRPr="00D5203D">
              <w:rPr>
                <w:rFonts w:ascii="Roboto" w:hAnsi="Roboto"/>
                <w:sz w:val="22"/>
                <w:szCs w:val="22"/>
              </w:rPr>
              <w:t xml:space="preserve">-104- </w:t>
            </w:r>
            <w:r w:rsidR="00C02509" w:rsidRPr="00D5203D">
              <w:rPr>
                <w:rFonts w:ascii="Roboto" w:hAnsi="Roboto"/>
                <w:sz w:val="22"/>
                <w:szCs w:val="22"/>
              </w:rPr>
              <w:t>Rénovation d’éclairage extérieur</w:t>
            </w:r>
          </w:p>
        </w:tc>
        <w:tc>
          <w:tcPr>
            <w:tcW w:w="2494" w:type="pct"/>
          </w:tcPr>
          <w:p w14:paraId="7E8C6DA3" w14:textId="49D8D380" w:rsidR="000959EE" w:rsidRPr="00D5203D" w:rsidRDefault="00E86A5B" w:rsidP="00C556C1">
            <w:pPr>
              <w:pStyle w:val="Default"/>
              <w:jc w:val="both"/>
              <w:rPr>
                <w:rFonts w:ascii="Roboto" w:hAnsi="Roboto"/>
                <w:sz w:val="22"/>
                <w:szCs w:val="22"/>
              </w:rPr>
            </w:pPr>
            <w:r w:rsidRPr="00D5203D">
              <w:rPr>
                <w:rFonts w:ascii="Roboto" w:hAnsi="Roboto"/>
                <w:sz w:val="22"/>
                <w:szCs w:val="22"/>
              </w:rPr>
              <w:t>Nombre de luminaires installés</w:t>
            </w:r>
            <w:r w:rsidR="00DF70F6" w:rsidRPr="00D5203D">
              <w:rPr>
                <w:rFonts w:ascii="Roboto" w:hAnsi="Roboto"/>
                <w:sz w:val="22"/>
                <w:szCs w:val="22"/>
              </w:rPr>
              <w:t> :</w:t>
            </w:r>
            <w:sdt>
              <w:sdtPr>
                <w:rPr>
                  <w:rFonts w:ascii="Roboto" w:hAnsi="Roboto"/>
                  <w:sz w:val="22"/>
                  <w:szCs w:val="22"/>
                </w:rPr>
                <w:id w:val="-16334746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5EF6" w:rsidRPr="00263E8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70EA9F07" w14:textId="77777777" w:rsidR="000959EE" w:rsidRPr="00D5203D" w:rsidRDefault="000959EE" w:rsidP="007A141B">
      <w:pPr>
        <w:rPr>
          <w:rFonts w:ascii="Roboto" w:hAnsi="Roboto" w:cs="Calibri"/>
          <w:kern w:val="0"/>
        </w:rPr>
      </w:pPr>
    </w:p>
    <w:sectPr w:rsidR="000959EE" w:rsidRPr="00D5203D" w:rsidSect="008C4F52">
      <w:footerReference w:type="default" r:id="rId11"/>
      <w:headerReference w:type="first" r:id="rId12"/>
      <w:pgSz w:w="11906" w:h="16838"/>
      <w:pgMar w:top="720" w:right="720" w:bottom="720" w:left="720" w:header="0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D7F10" w14:textId="77777777" w:rsidR="008C4F52" w:rsidRDefault="008C4F52">
      <w:pPr>
        <w:spacing w:after="0" w:line="240" w:lineRule="auto"/>
      </w:pPr>
      <w:r>
        <w:separator/>
      </w:r>
    </w:p>
  </w:endnote>
  <w:endnote w:type="continuationSeparator" w:id="0">
    <w:p w14:paraId="12688820" w14:textId="77777777" w:rsidR="008C4F52" w:rsidRDefault="008C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6900746"/>
      <w:docPartObj>
        <w:docPartGallery w:val="Page Numbers (Bottom of Page)"/>
        <w:docPartUnique/>
      </w:docPartObj>
    </w:sdtPr>
    <w:sdtEndPr/>
    <w:sdtContent>
      <w:p w14:paraId="70E98E5F" w14:textId="77777777" w:rsidR="00531CE9" w:rsidRDefault="00014FE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C64AA" w14:textId="77777777" w:rsidR="008C4F52" w:rsidRDefault="008C4F52">
      <w:pPr>
        <w:spacing w:after="0" w:line="240" w:lineRule="auto"/>
      </w:pPr>
      <w:r>
        <w:separator/>
      </w:r>
    </w:p>
  </w:footnote>
  <w:footnote w:type="continuationSeparator" w:id="0">
    <w:p w14:paraId="2A2E06C4" w14:textId="77777777" w:rsidR="008C4F52" w:rsidRDefault="008C4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35E35" w14:textId="09F52E34" w:rsidR="00ED1214" w:rsidRDefault="00ED1214">
    <w:pPr>
      <w:pStyle w:val="En-tte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5636"/>
    </w:tblGrid>
    <w:tr w:rsidR="00ED1214" w:rsidRPr="00667796" w14:paraId="5C9AEB34" w14:textId="77777777" w:rsidTr="00667796">
      <w:tc>
        <w:tcPr>
          <w:tcW w:w="4820" w:type="dxa"/>
        </w:tcPr>
        <w:p w14:paraId="5722B156" w14:textId="62165670" w:rsidR="00ED1214" w:rsidRDefault="00ED1214">
          <w:pPr>
            <w:pStyle w:val="En-tte"/>
          </w:pPr>
          <w:r>
            <w:rPr>
              <w:noProof/>
            </w:rPr>
            <w:drawing>
              <wp:inline distT="0" distB="0" distL="0" distR="0" wp14:anchorId="0DFEE21A" wp14:editId="0634CA01">
                <wp:extent cx="908736" cy="908050"/>
                <wp:effectExtent l="0" t="0" r="5715" b="6350"/>
                <wp:docPr id="809751585" name="Image 8097515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9470597" name="Image 153947059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498" cy="910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  <w:vAlign w:val="center"/>
        </w:tcPr>
        <w:p w14:paraId="1C967C7B" w14:textId="509C0A50" w:rsidR="00ED1214" w:rsidRPr="00667796" w:rsidRDefault="00ED1214" w:rsidP="00667796">
          <w:pPr>
            <w:pStyle w:val="Pieddepage"/>
            <w:rPr>
              <w:i/>
              <w:iCs/>
              <w:sz w:val="16"/>
              <w:szCs w:val="16"/>
            </w:rPr>
          </w:pPr>
          <w:r w:rsidRPr="00667796">
            <w:rPr>
              <w:rFonts w:ascii="Roboto" w:hAnsi="Roboto"/>
              <w:b/>
              <w:bCs/>
              <w:sz w:val="28"/>
              <w:szCs w:val="28"/>
            </w:rPr>
            <w:t>FICHE NAVETTE – TERTIAIRE</w:t>
          </w:r>
          <w:r w:rsidR="002973B8" w:rsidRPr="00667796">
            <w:rPr>
              <w:rFonts w:ascii="Roboto" w:hAnsi="Roboto"/>
              <w:b/>
              <w:bCs/>
              <w:sz w:val="28"/>
              <w:szCs w:val="28"/>
            </w:rPr>
            <w:t xml:space="preserve"> (V.</w:t>
          </w:r>
          <w:r w:rsidR="00EE2084">
            <w:rPr>
              <w:rFonts w:ascii="Roboto" w:hAnsi="Roboto"/>
              <w:b/>
              <w:bCs/>
              <w:sz w:val="28"/>
              <w:szCs w:val="28"/>
            </w:rPr>
            <w:t>19</w:t>
          </w:r>
          <w:r w:rsidR="002973B8" w:rsidRPr="00667796">
            <w:rPr>
              <w:rFonts w:ascii="Roboto" w:hAnsi="Roboto"/>
              <w:b/>
              <w:bCs/>
              <w:sz w:val="28"/>
              <w:szCs w:val="28"/>
            </w:rPr>
            <w:t>-0</w:t>
          </w:r>
          <w:r w:rsidR="00EE2084">
            <w:rPr>
              <w:rFonts w:ascii="Roboto" w:hAnsi="Roboto"/>
              <w:b/>
              <w:bCs/>
              <w:sz w:val="28"/>
              <w:szCs w:val="28"/>
            </w:rPr>
            <w:t>2</w:t>
          </w:r>
          <w:r w:rsidR="002973B8" w:rsidRPr="00667796">
            <w:rPr>
              <w:rFonts w:ascii="Roboto" w:hAnsi="Roboto"/>
              <w:b/>
              <w:bCs/>
              <w:sz w:val="28"/>
              <w:szCs w:val="28"/>
            </w:rPr>
            <w:t>-2</w:t>
          </w:r>
          <w:r w:rsidR="00EE2084">
            <w:rPr>
              <w:rFonts w:ascii="Roboto" w:hAnsi="Roboto"/>
              <w:b/>
              <w:bCs/>
              <w:sz w:val="28"/>
              <w:szCs w:val="28"/>
            </w:rPr>
            <w:t>4</w:t>
          </w:r>
          <w:r w:rsidR="00667796" w:rsidRPr="00667796">
            <w:rPr>
              <w:rFonts w:ascii="Roboto" w:hAnsi="Roboto"/>
              <w:b/>
              <w:bCs/>
              <w:sz w:val="28"/>
              <w:szCs w:val="28"/>
            </w:rPr>
            <w:t>)</w:t>
          </w:r>
        </w:p>
        <w:p w14:paraId="68FA123F" w14:textId="77777777" w:rsidR="00ED1214" w:rsidRPr="00667796" w:rsidRDefault="00ED1214" w:rsidP="00ED1214">
          <w:pPr>
            <w:pStyle w:val="En-tte"/>
            <w:jc w:val="right"/>
          </w:pPr>
        </w:p>
      </w:tc>
    </w:tr>
  </w:tbl>
  <w:p w14:paraId="4482949A" w14:textId="7BD3C13C" w:rsidR="00187B2F" w:rsidRPr="00ED1214" w:rsidRDefault="00187B2F" w:rsidP="00ED1214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71D"/>
    <w:multiLevelType w:val="hybridMultilevel"/>
    <w:tmpl w:val="C31205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1152"/>
    <w:multiLevelType w:val="hybridMultilevel"/>
    <w:tmpl w:val="464A133E"/>
    <w:lvl w:ilvl="0" w:tplc="9F40FB18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067320">
    <w:abstractNumId w:val="0"/>
  </w:num>
  <w:num w:numId="2" w16cid:durableId="1297375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qpqkQfJqnRbTUHnlR5RLxRYNP4ZFTP683GAX/7PWsL0+wSHRI/s1l4sWyPV8buctIQ/8nIFHPtpITxZHGvwRw==" w:salt="Ewr8x7JFtamYguAavUFg4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1E"/>
    <w:rsid w:val="0001353C"/>
    <w:rsid w:val="00014FE3"/>
    <w:rsid w:val="00035BAB"/>
    <w:rsid w:val="000544B1"/>
    <w:rsid w:val="00054A92"/>
    <w:rsid w:val="00055568"/>
    <w:rsid w:val="000575C6"/>
    <w:rsid w:val="000872C9"/>
    <w:rsid w:val="000959EE"/>
    <w:rsid w:val="000A6B85"/>
    <w:rsid w:val="000B1776"/>
    <w:rsid w:val="000F17FD"/>
    <w:rsid w:val="000F49F1"/>
    <w:rsid w:val="001112F5"/>
    <w:rsid w:val="00141AFE"/>
    <w:rsid w:val="00145313"/>
    <w:rsid w:val="0016411A"/>
    <w:rsid w:val="00170C61"/>
    <w:rsid w:val="0018511A"/>
    <w:rsid w:val="00187997"/>
    <w:rsid w:val="00187B2F"/>
    <w:rsid w:val="00195003"/>
    <w:rsid w:val="0019709B"/>
    <w:rsid w:val="001A366D"/>
    <w:rsid w:val="001B3DC4"/>
    <w:rsid w:val="001C6E06"/>
    <w:rsid w:val="001D4F31"/>
    <w:rsid w:val="001F1D8D"/>
    <w:rsid w:val="001F59F7"/>
    <w:rsid w:val="00213DCC"/>
    <w:rsid w:val="00223C20"/>
    <w:rsid w:val="0028291E"/>
    <w:rsid w:val="00291C0B"/>
    <w:rsid w:val="002973B8"/>
    <w:rsid w:val="002B2821"/>
    <w:rsid w:val="002C303D"/>
    <w:rsid w:val="002C40A5"/>
    <w:rsid w:val="002C608C"/>
    <w:rsid w:val="002E72D6"/>
    <w:rsid w:val="002F4EC4"/>
    <w:rsid w:val="00311965"/>
    <w:rsid w:val="00365EF6"/>
    <w:rsid w:val="00370C17"/>
    <w:rsid w:val="00386945"/>
    <w:rsid w:val="0039392B"/>
    <w:rsid w:val="003C756D"/>
    <w:rsid w:val="003D71D2"/>
    <w:rsid w:val="003E4FFE"/>
    <w:rsid w:val="003F499F"/>
    <w:rsid w:val="004001A4"/>
    <w:rsid w:val="00413A78"/>
    <w:rsid w:val="00430E1A"/>
    <w:rsid w:val="004407A0"/>
    <w:rsid w:val="00470368"/>
    <w:rsid w:val="004820CC"/>
    <w:rsid w:val="00484767"/>
    <w:rsid w:val="00491DF5"/>
    <w:rsid w:val="00494CB5"/>
    <w:rsid w:val="004A474D"/>
    <w:rsid w:val="004A4F75"/>
    <w:rsid w:val="004B77A1"/>
    <w:rsid w:val="004D67E0"/>
    <w:rsid w:val="004E0718"/>
    <w:rsid w:val="004E3FB4"/>
    <w:rsid w:val="004F2246"/>
    <w:rsid w:val="004F3598"/>
    <w:rsid w:val="004F5852"/>
    <w:rsid w:val="004F7AC3"/>
    <w:rsid w:val="00513ACB"/>
    <w:rsid w:val="005157BC"/>
    <w:rsid w:val="00531CE9"/>
    <w:rsid w:val="00537361"/>
    <w:rsid w:val="00542A8B"/>
    <w:rsid w:val="00562770"/>
    <w:rsid w:val="00565980"/>
    <w:rsid w:val="005720B8"/>
    <w:rsid w:val="005906DF"/>
    <w:rsid w:val="005A2E93"/>
    <w:rsid w:val="005B4553"/>
    <w:rsid w:val="005D6D55"/>
    <w:rsid w:val="00605CCF"/>
    <w:rsid w:val="006078EA"/>
    <w:rsid w:val="00623BE4"/>
    <w:rsid w:val="00632483"/>
    <w:rsid w:val="00662F85"/>
    <w:rsid w:val="00667796"/>
    <w:rsid w:val="006805ED"/>
    <w:rsid w:val="00684334"/>
    <w:rsid w:val="006954E2"/>
    <w:rsid w:val="006A0F33"/>
    <w:rsid w:val="0071000B"/>
    <w:rsid w:val="00720941"/>
    <w:rsid w:val="00731F76"/>
    <w:rsid w:val="0077321F"/>
    <w:rsid w:val="00776E5A"/>
    <w:rsid w:val="00795180"/>
    <w:rsid w:val="007A141B"/>
    <w:rsid w:val="007A1460"/>
    <w:rsid w:val="007A269F"/>
    <w:rsid w:val="007D2C65"/>
    <w:rsid w:val="007F1F17"/>
    <w:rsid w:val="008174B2"/>
    <w:rsid w:val="00833378"/>
    <w:rsid w:val="00835CE1"/>
    <w:rsid w:val="0083726D"/>
    <w:rsid w:val="008379F6"/>
    <w:rsid w:val="0084702E"/>
    <w:rsid w:val="008506EF"/>
    <w:rsid w:val="008630DD"/>
    <w:rsid w:val="00865773"/>
    <w:rsid w:val="00876FB9"/>
    <w:rsid w:val="00880682"/>
    <w:rsid w:val="008965FB"/>
    <w:rsid w:val="008B6172"/>
    <w:rsid w:val="008C4F52"/>
    <w:rsid w:val="008F407B"/>
    <w:rsid w:val="008F5ADC"/>
    <w:rsid w:val="00923D67"/>
    <w:rsid w:val="00950567"/>
    <w:rsid w:val="00970320"/>
    <w:rsid w:val="00974D06"/>
    <w:rsid w:val="0097584F"/>
    <w:rsid w:val="00975CE6"/>
    <w:rsid w:val="009964F4"/>
    <w:rsid w:val="009B5483"/>
    <w:rsid w:val="009C635B"/>
    <w:rsid w:val="009D0CDE"/>
    <w:rsid w:val="009D1299"/>
    <w:rsid w:val="009D4FEE"/>
    <w:rsid w:val="009F1978"/>
    <w:rsid w:val="00A113D7"/>
    <w:rsid w:val="00A2416F"/>
    <w:rsid w:val="00A26BCC"/>
    <w:rsid w:val="00A27126"/>
    <w:rsid w:val="00A36737"/>
    <w:rsid w:val="00A51504"/>
    <w:rsid w:val="00A5201C"/>
    <w:rsid w:val="00A95456"/>
    <w:rsid w:val="00AD14FD"/>
    <w:rsid w:val="00AE6CAA"/>
    <w:rsid w:val="00AF0CF3"/>
    <w:rsid w:val="00AF1D65"/>
    <w:rsid w:val="00AF397E"/>
    <w:rsid w:val="00B00BF6"/>
    <w:rsid w:val="00B13B5A"/>
    <w:rsid w:val="00B36A2D"/>
    <w:rsid w:val="00B42CBE"/>
    <w:rsid w:val="00B523FB"/>
    <w:rsid w:val="00B62018"/>
    <w:rsid w:val="00B8640A"/>
    <w:rsid w:val="00B96217"/>
    <w:rsid w:val="00BA7939"/>
    <w:rsid w:val="00BB70DD"/>
    <w:rsid w:val="00BB7F10"/>
    <w:rsid w:val="00BC5FAD"/>
    <w:rsid w:val="00BD6EBF"/>
    <w:rsid w:val="00BE1032"/>
    <w:rsid w:val="00BE1379"/>
    <w:rsid w:val="00C02509"/>
    <w:rsid w:val="00C02B4E"/>
    <w:rsid w:val="00C2540F"/>
    <w:rsid w:val="00C3514C"/>
    <w:rsid w:val="00C4525E"/>
    <w:rsid w:val="00C556C1"/>
    <w:rsid w:val="00C77393"/>
    <w:rsid w:val="00C94BDF"/>
    <w:rsid w:val="00CB5D4A"/>
    <w:rsid w:val="00CC63DA"/>
    <w:rsid w:val="00CD4757"/>
    <w:rsid w:val="00CE1BE8"/>
    <w:rsid w:val="00CE4552"/>
    <w:rsid w:val="00CF5864"/>
    <w:rsid w:val="00CF6995"/>
    <w:rsid w:val="00D00C56"/>
    <w:rsid w:val="00D055FD"/>
    <w:rsid w:val="00D13820"/>
    <w:rsid w:val="00D5203D"/>
    <w:rsid w:val="00D64E0D"/>
    <w:rsid w:val="00D776C1"/>
    <w:rsid w:val="00D84882"/>
    <w:rsid w:val="00DD0FEE"/>
    <w:rsid w:val="00DF5F67"/>
    <w:rsid w:val="00DF70F6"/>
    <w:rsid w:val="00E047BD"/>
    <w:rsid w:val="00E23870"/>
    <w:rsid w:val="00E50857"/>
    <w:rsid w:val="00E53800"/>
    <w:rsid w:val="00E540C8"/>
    <w:rsid w:val="00E5768E"/>
    <w:rsid w:val="00E709D9"/>
    <w:rsid w:val="00E86A5B"/>
    <w:rsid w:val="00E95498"/>
    <w:rsid w:val="00ED1214"/>
    <w:rsid w:val="00EE2084"/>
    <w:rsid w:val="00EE33DE"/>
    <w:rsid w:val="00EF757F"/>
    <w:rsid w:val="00F02211"/>
    <w:rsid w:val="00F376B8"/>
    <w:rsid w:val="00F427BC"/>
    <w:rsid w:val="00F63970"/>
    <w:rsid w:val="00F87824"/>
    <w:rsid w:val="00F906BD"/>
    <w:rsid w:val="00FB0585"/>
    <w:rsid w:val="00FB7578"/>
    <w:rsid w:val="00FC2327"/>
    <w:rsid w:val="00FD3A44"/>
    <w:rsid w:val="00FE0A04"/>
    <w:rsid w:val="00FE3DE9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01BF9"/>
  <w15:chartTrackingRefBased/>
  <w15:docId w15:val="{BF427142-A7E7-4652-B6FB-8957DDFC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9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F1D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F1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1D65"/>
  </w:style>
  <w:style w:type="character" w:styleId="Marquedecommentaire">
    <w:name w:val="annotation reference"/>
    <w:basedOn w:val="Policepardfaut"/>
    <w:uiPriority w:val="99"/>
    <w:semiHidden/>
    <w:unhideWhenUsed/>
    <w:rsid w:val="007D2C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D2C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D2C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2C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2C65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70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0320"/>
  </w:style>
  <w:style w:type="character" w:styleId="Textedelespacerserv">
    <w:name w:val="Placeholder Text"/>
    <w:basedOn w:val="Policepardfaut"/>
    <w:uiPriority w:val="99"/>
    <w:semiHidden/>
    <w:rsid w:val="0084702E"/>
    <w:rPr>
      <w:color w:val="808080"/>
    </w:rPr>
  </w:style>
  <w:style w:type="table" w:styleId="Grilledutableau">
    <w:name w:val="Table Grid"/>
    <w:basedOn w:val="TableauNormal"/>
    <w:uiPriority w:val="39"/>
    <w:rsid w:val="00ED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ABEBAAF7F542FD97CADD071482F6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C9633-E153-4108-9BEF-90A27960315F}"/>
      </w:docPartPr>
      <w:docPartBody>
        <w:p w:rsidR="00E34DB8" w:rsidRDefault="006903A0" w:rsidP="006903A0">
          <w:pPr>
            <w:pStyle w:val="DEABEBAAF7F542FD97CADD071482F6B7"/>
          </w:pPr>
          <w:r w:rsidRPr="00D5203D">
            <w:rPr>
              <w:rStyle w:val="Textedelespacerserv"/>
              <w:rFonts w:ascii="Roboto" w:hAnsi="Roboto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FFDAF2-1941-4BF7-A338-1F8A3F7D4533}"/>
      </w:docPartPr>
      <w:docPartBody>
        <w:p w:rsidR="00E34DB8" w:rsidRDefault="006903A0">
          <w:r w:rsidRPr="00263E8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EA8534-9F24-4D4B-AF6F-C24680F9CE7A}"/>
      </w:docPartPr>
      <w:docPartBody>
        <w:p w:rsidR="00E34DB8" w:rsidRDefault="006903A0">
          <w:r w:rsidRPr="00263E8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4F"/>
    <w:rsid w:val="00151A4F"/>
    <w:rsid w:val="001F27EF"/>
    <w:rsid w:val="001F6631"/>
    <w:rsid w:val="00375054"/>
    <w:rsid w:val="003F17B9"/>
    <w:rsid w:val="006903A0"/>
    <w:rsid w:val="00A32AC8"/>
    <w:rsid w:val="00E3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03A0"/>
    <w:rPr>
      <w:color w:val="808080"/>
    </w:rPr>
  </w:style>
  <w:style w:type="paragraph" w:customStyle="1" w:styleId="DEABEBAAF7F542FD97CADD071482F6B7">
    <w:name w:val="DEABEBAAF7F542FD97CADD071482F6B7"/>
    <w:rsid w:val="006903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0ECA201718943ABDBEC451948F0B1" ma:contentTypeVersion="18" ma:contentTypeDescription="Crée un document." ma:contentTypeScope="" ma:versionID="c734a4d972a4eb17265023da2910bd89">
  <xsd:schema xmlns:xsd="http://www.w3.org/2001/XMLSchema" xmlns:xs="http://www.w3.org/2001/XMLSchema" xmlns:p="http://schemas.microsoft.com/office/2006/metadata/properties" xmlns:ns2="380baedd-d87b-4c16-bcc6-e680be1c47ab" xmlns:ns3="e32e198e-c2ed-43be-85bc-4d9dfb908a92" targetNamespace="http://schemas.microsoft.com/office/2006/metadata/properties" ma:root="true" ma:fieldsID="cb0b2a381d253b49f3695f20517d09c4" ns2:_="" ns3:_="">
    <xsd:import namespace="380baedd-d87b-4c16-bcc6-e680be1c47ab"/>
    <xsd:import namespace="e32e198e-c2ed-43be-85bc-4d9dfb908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baedd-d87b-4c16-bcc6-e680be1c4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124125b-3253-4d16-a8f8-b13d24047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e198e-c2ed-43be-85bc-4d9dfb908a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e8ca8a-a0ec-446d-aba8-81fd32382427}" ma:internalName="TaxCatchAll" ma:showField="CatchAllData" ma:web="e32e198e-c2ed-43be-85bc-4d9dfb908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baedd-d87b-4c16-bcc6-e680be1c47ab">
      <Terms xmlns="http://schemas.microsoft.com/office/infopath/2007/PartnerControls"/>
    </lcf76f155ced4ddcb4097134ff3c332f>
    <TaxCatchAll xmlns="e32e198e-c2ed-43be-85bc-4d9dfb908a92" xsi:nil="true"/>
  </documentManagement>
</p:properties>
</file>

<file path=customXml/itemProps1.xml><?xml version="1.0" encoding="utf-8"?>
<ds:datastoreItem xmlns:ds="http://schemas.openxmlformats.org/officeDocument/2006/customXml" ds:itemID="{1CD3B979-DEF3-4E19-A795-A2A1118DA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2AE408-99D6-4870-B681-42F4B4C1C058}"/>
</file>

<file path=customXml/itemProps3.xml><?xml version="1.0" encoding="utf-8"?>
<ds:datastoreItem xmlns:ds="http://schemas.openxmlformats.org/officeDocument/2006/customXml" ds:itemID="{7B6A021C-2A40-4C0E-A49D-BFF0A77F4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B5D6D8-225D-4252-BD55-353D3D53CFDF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380baedd-d87b-4c16-bcc6-e680be1c47ab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32e198e-c2ed-43be-85bc-4d9dfb908a9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2190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ROUPLY - DOUBS CENTRAL</dc:creator>
  <cp:keywords/>
  <dc:description/>
  <cp:lastModifiedBy>Charlotte ROUPLY - DOUBS CENTRAL</cp:lastModifiedBy>
  <cp:revision>13</cp:revision>
  <dcterms:created xsi:type="dcterms:W3CDTF">2024-02-19T14:36:00Z</dcterms:created>
  <dcterms:modified xsi:type="dcterms:W3CDTF">2024-03-13T15:33:00Z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0x010100B420ECA201718943ABDBEC451948F0B1</vt:lpwstr>
  </property>
</Properties>
</file>